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93" w:rsidRPr="006322D5" w:rsidRDefault="002C745F" w:rsidP="002C745F">
      <w:pPr>
        <w:spacing w:afterLines="50" w:after="156"/>
        <w:jc w:val="left"/>
        <w:rPr>
          <w:rFonts w:ascii="小标宋" w:eastAsia="小标宋"/>
          <w:sz w:val="30"/>
          <w:szCs w:val="30"/>
        </w:rPr>
      </w:pPr>
      <w:r>
        <w:rPr>
          <w:rFonts w:ascii="小标宋" w:eastAsia="小标宋" w:hint="eastAsia"/>
          <w:sz w:val="30"/>
          <w:szCs w:val="30"/>
        </w:rPr>
        <w:t>附件2</w:t>
      </w:r>
      <w:r>
        <w:rPr>
          <w:rFonts w:ascii="小标宋" w:eastAsia="小标宋"/>
          <w:sz w:val="30"/>
          <w:szCs w:val="30"/>
        </w:rPr>
        <w:t xml:space="preserve">                   </w:t>
      </w:r>
      <w:r w:rsidR="00972C7F" w:rsidRPr="006322D5">
        <w:rPr>
          <w:rFonts w:ascii="小标宋" w:eastAsia="小标宋" w:hint="eastAsia"/>
          <w:sz w:val="30"/>
          <w:szCs w:val="30"/>
        </w:rPr>
        <w:t>合同归口管理部门与重大合同标准（</w:t>
      </w:r>
      <w:r w:rsidR="00972C7F" w:rsidRPr="006322D5">
        <w:rPr>
          <w:rFonts w:ascii="小标宋" w:eastAsia="小标宋"/>
          <w:sz w:val="30"/>
          <w:szCs w:val="30"/>
        </w:rPr>
        <w:t>201</w:t>
      </w:r>
      <w:r w:rsidR="00972C7F">
        <w:rPr>
          <w:rFonts w:ascii="小标宋" w:eastAsia="小标宋"/>
          <w:sz w:val="30"/>
          <w:szCs w:val="30"/>
        </w:rPr>
        <w:t>8</w:t>
      </w:r>
      <w:r w:rsidR="00972C7F" w:rsidRPr="006322D5">
        <w:rPr>
          <w:rFonts w:ascii="小标宋" w:eastAsia="小标宋" w:hint="eastAsia"/>
          <w:sz w:val="30"/>
          <w:szCs w:val="30"/>
        </w:rPr>
        <w:t>年</w:t>
      </w:r>
      <w:r w:rsidR="00972C7F">
        <w:rPr>
          <w:rFonts w:ascii="小标宋" w:eastAsia="小标宋"/>
          <w:sz w:val="30"/>
          <w:szCs w:val="30"/>
        </w:rPr>
        <w:t>9</w:t>
      </w:r>
      <w:r w:rsidR="00972C7F" w:rsidRPr="006322D5">
        <w:rPr>
          <w:rFonts w:ascii="小标宋" w:eastAsia="小标宋" w:hint="eastAsia"/>
          <w:sz w:val="30"/>
          <w:szCs w:val="30"/>
        </w:rPr>
        <w:t>月发布）</w:t>
      </w:r>
    </w:p>
    <w:tbl>
      <w:tblPr>
        <w:tblW w:w="14934" w:type="dxa"/>
        <w:tblInd w:w="-17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1560"/>
        <w:gridCol w:w="2859"/>
        <w:gridCol w:w="2410"/>
        <w:gridCol w:w="1701"/>
        <w:gridCol w:w="1984"/>
        <w:gridCol w:w="2528"/>
        <w:gridCol w:w="1892"/>
      </w:tblGrid>
      <w:tr w:rsidR="00315B93" w:rsidRPr="006322D5" w:rsidTr="004B256B">
        <w:trPr>
          <w:trHeight w:val="477"/>
        </w:trPr>
        <w:tc>
          <w:tcPr>
            <w:tcW w:w="1560" w:type="dxa"/>
            <w:shd w:val="clear" w:color="auto" w:fill="auto"/>
            <w:vAlign w:val="center"/>
            <w:hideMark/>
          </w:tcPr>
          <w:p w:rsidR="00315B93" w:rsidRPr="006322D5" w:rsidRDefault="00972C7F" w:rsidP="006F3741">
            <w:pPr>
              <w:widowControl/>
              <w:jc w:val="center"/>
              <w:rPr>
                <w:rFonts w:ascii="黑体" w:eastAsia="黑体" w:hAnsi="黑体" w:cs="宋体"/>
                <w:color w:val="000000"/>
                <w:kern w:val="0"/>
                <w:sz w:val="24"/>
                <w:szCs w:val="24"/>
              </w:rPr>
            </w:pPr>
            <w:r w:rsidRPr="006322D5">
              <w:rPr>
                <w:rFonts w:ascii="黑体" w:eastAsia="黑体" w:hAnsi="黑体" w:cs="宋体" w:hint="eastAsia"/>
                <w:color w:val="000000"/>
                <w:kern w:val="0"/>
                <w:sz w:val="24"/>
                <w:szCs w:val="24"/>
              </w:rPr>
              <w:t>合同类别</w:t>
            </w:r>
          </w:p>
        </w:tc>
        <w:tc>
          <w:tcPr>
            <w:tcW w:w="5269" w:type="dxa"/>
            <w:gridSpan w:val="2"/>
            <w:shd w:val="clear" w:color="auto" w:fill="auto"/>
            <w:vAlign w:val="center"/>
            <w:hideMark/>
          </w:tcPr>
          <w:p w:rsidR="00315B93" w:rsidRPr="006322D5" w:rsidRDefault="00972C7F" w:rsidP="006F3741">
            <w:pPr>
              <w:widowControl/>
              <w:jc w:val="center"/>
              <w:rPr>
                <w:rFonts w:ascii="黑体" w:eastAsia="黑体" w:hAnsi="黑体" w:cs="宋体"/>
                <w:color w:val="000000"/>
                <w:kern w:val="0"/>
                <w:sz w:val="24"/>
                <w:szCs w:val="24"/>
              </w:rPr>
            </w:pPr>
            <w:r w:rsidRPr="006322D5">
              <w:rPr>
                <w:rFonts w:ascii="黑体" w:eastAsia="黑体" w:hAnsi="黑体" w:cs="宋体" w:hint="eastAsia"/>
                <w:color w:val="000000"/>
                <w:kern w:val="0"/>
                <w:sz w:val="24"/>
                <w:szCs w:val="24"/>
              </w:rPr>
              <w:t>合同的界定</w:t>
            </w:r>
          </w:p>
        </w:tc>
        <w:tc>
          <w:tcPr>
            <w:tcW w:w="1701" w:type="dxa"/>
            <w:shd w:val="clear" w:color="auto" w:fill="auto"/>
            <w:vAlign w:val="center"/>
            <w:hideMark/>
          </w:tcPr>
          <w:p w:rsidR="00315B93" w:rsidRPr="006322D5" w:rsidRDefault="00972C7F" w:rsidP="006F3741">
            <w:pPr>
              <w:widowControl/>
              <w:jc w:val="center"/>
              <w:rPr>
                <w:rFonts w:ascii="黑体" w:eastAsia="黑体" w:hAnsi="黑体" w:cs="宋体"/>
                <w:color w:val="000000"/>
                <w:kern w:val="0"/>
                <w:sz w:val="24"/>
                <w:szCs w:val="24"/>
              </w:rPr>
            </w:pPr>
            <w:r w:rsidRPr="006322D5">
              <w:rPr>
                <w:rFonts w:ascii="黑体" w:eastAsia="黑体" w:hAnsi="黑体" w:cs="宋体" w:hint="eastAsia"/>
                <w:color w:val="000000"/>
                <w:kern w:val="0"/>
                <w:sz w:val="24"/>
                <w:szCs w:val="24"/>
              </w:rPr>
              <w:t>归口管理部门</w:t>
            </w:r>
          </w:p>
        </w:tc>
        <w:tc>
          <w:tcPr>
            <w:tcW w:w="1984" w:type="dxa"/>
            <w:shd w:val="clear" w:color="auto" w:fill="auto"/>
            <w:vAlign w:val="center"/>
            <w:hideMark/>
          </w:tcPr>
          <w:p w:rsidR="00315B93" w:rsidRPr="006322D5" w:rsidRDefault="00972C7F" w:rsidP="006F3741">
            <w:pPr>
              <w:widowControl/>
              <w:jc w:val="center"/>
              <w:rPr>
                <w:rFonts w:ascii="黑体" w:eastAsia="黑体" w:hAnsi="黑体" w:cs="宋体"/>
                <w:color w:val="000000"/>
                <w:kern w:val="0"/>
                <w:sz w:val="24"/>
                <w:szCs w:val="24"/>
              </w:rPr>
            </w:pPr>
            <w:r w:rsidRPr="006322D5">
              <w:rPr>
                <w:rFonts w:ascii="黑体" w:eastAsia="黑体" w:hAnsi="黑体" w:cs="宋体" w:hint="eastAsia"/>
                <w:color w:val="000000"/>
                <w:kern w:val="0"/>
                <w:sz w:val="24"/>
                <w:szCs w:val="24"/>
              </w:rPr>
              <w:t>相关业务部门</w:t>
            </w:r>
          </w:p>
        </w:tc>
        <w:tc>
          <w:tcPr>
            <w:tcW w:w="2528" w:type="dxa"/>
            <w:shd w:val="clear" w:color="auto" w:fill="auto"/>
            <w:vAlign w:val="center"/>
            <w:hideMark/>
          </w:tcPr>
          <w:p w:rsidR="00315B93" w:rsidRPr="006322D5" w:rsidRDefault="00972C7F" w:rsidP="006F3741">
            <w:pPr>
              <w:widowControl/>
              <w:jc w:val="center"/>
              <w:rPr>
                <w:rFonts w:ascii="黑体" w:eastAsia="黑体" w:hAnsi="黑体" w:cs="宋体"/>
                <w:color w:val="000000"/>
                <w:kern w:val="0"/>
                <w:sz w:val="24"/>
                <w:szCs w:val="24"/>
              </w:rPr>
            </w:pPr>
            <w:r w:rsidRPr="006322D5">
              <w:rPr>
                <w:rFonts w:ascii="黑体" w:eastAsia="黑体" w:hAnsi="黑体" w:cs="宋体" w:hint="eastAsia"/>
                <w:color w:val="000000"/>
                <w:kern w:val="0"/>
                <w:sz w:val="24"/>
                <w:szCs w:val="24"/>
              </w:rPr>
              <w:t>用章类型及管理部门</w:t>
            </w:r>
          </w:p>
        </w:tc>
        <w:tc>
          <w:tcPr>
            <w:tcW w:w="1892" w:type="dxa"/>
            <w:shd w:val="clear" w:color="auto" w:fill="auto"/>
            <w:vAlign w:val="center"/>
            <w:hideMark/>
          </w:tcPr>
          <w:p w:rsidR="00315B93" w:rsidRPr="006322D5" w:rsidRDefault="00972C7F" w:rsidP="006F3741">
            <w:pPr>
              <w:widowControl/>
              <w:jc w:val="center"/>
              <w:rPr>
                <w:rFonts w:ascii="黑体" w:eastAsia="黑体" w:hAnsi="黑体" w:cs="宋体"/>
                <w:color w:val="000000"/>
                <w:kern w:val="0"/>
                <w:sz w:val="24"/>
                <w:szCs w:val="24"/>
              </w:rPr>
            </w:pPr>
            <w:r w:rsidRPr="006322D5">
              <w:rPr>
                <w:rFonts w:ascii="黑体" w:eastAsia="黑体" w:hAnsi="黑体" w:cs="宋体" w:hint="eastAsia"/>
                <w:color w:val="000000"/>
                <w:kern w:val="0"/>
                <w:sz w:val="24"/>
                <w:szCs w:val="24"/>
              </w:rPr>
              <w:t>重大合同标准</w:t>
            </w:r>
          </w:p>
        </w:tc>
      </w:tr>
      <w:tr w:rsidR="00315B93" w:rsidRPr="006322D5" w:rsidTr="004B256B">
        <w:trPr>
          <w:cantSplit/>
          <w:trHeight w:val="990"/>
        </w:trPr>
        <w:tc>
          <w:tcPr>
            <w:tcW w:w="1560" w:type="dxa"/>
            <w:shd w:val="clear" w:color="auto" w:fill="auto"/>
            <w:vAlign w:val="center"/>
            <w:hideMark/>
          </w:tcPr>
          <w:p w:rsidR="00315B93" w:rsidRPr="006322D5" w:rsidRDefault="00972C7F" w:rsidP="00E07030">
            <w:pPr>
              <w:widowControl/>
              <w:jc w:val="center"/>
              <w:rPr>
                <w:rFonts w:ascii="宋体" w:eastAsia="宋体" w:hAnsi="宋体" w:cs="宋体"/>
                <w:b/>
                <w:bCs/>
                <w:color w:val="000000"/>
                <w:kern w:val="0"/>
                <w:szCs w:val="21"/>
              </w:rPr>
            </w:pPr>
            <w:r w:rsidRPr="006322D5">
              <w:rPr>
                <w:rFonts w:ascii="宋体" w:eastAsia="宋体" w:hAnsi="宋体" w:cs="宋体" w:hint="eastAsia"/>
                <w:b/>
                <w:bCs/>
                <w:color w:val="000000"/>
                <w:kern w:val="0"/>
                <w:szCs w:val="21"/>
              </w:rPr>
              <w:t>科研合同</w:t>
            </w:r>
          </w:p>
        </w:tc>
        <w:tc>
          <w:tcPr>
            <w:tcW w:w="5269" w:type="dxa"/>
            <w:gridSpan w:val="2"/>
            <w:shd w:val="clear" w:color="auto" w:fill="auto"/>
            <w:vAlign w:val="center"/>
            <w:hideMark/>
          </w:tcPr>
          <w:p w:rsidR="00315B93" w:rsidRPr="006322D5" w:rsidRDefault="00972C7F" w:rsidP="006F3741">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在科研活动过程中签订的各类技术开发、转让或服务、咨询合同、战略合作合同，以及外协合同、技术产品（设备）销售合同等</w:t>
            </w:r>
          </w:p>
        </w:tc>
        <w:tc>
          <w:tcPr>
            <w:tcW w:w="1701" w:type="dxa"/>
            <w:shd w:val="clear" w:color="auto" w:fill="auto"/>
            <w:vAlign w:val="center"/>
            <w:hideMark/>
          </w:tcPr>
          <w:p w:rsidR="00315B93" w:rsidRPr="006322D5" w:rsidRDefault="00972C7F" w:rsidP="006F3741">
            <w:pPr>
              <w:widowControl/>
              <w:jc w:val="center"/>
              <w:rPr>
                <w:rFonts w:ascii="宋体" w:eastAsia="宋体" w:hAnsi="宋体" w:cs="宋体"/>
                <w:color w:val="000000"/>
                <w:kern w:val="0"/>
                <w:szCs w:val="21"/>
              </w:rPr>
            </w:pPr>
            <w:r w:rsidRPr="006322D5">
              <w:rPr>
                <w:rFonts w:ascii="宋体" w:eastAsia="宋体" w:hAnsi="宋体" w:cs="宋体" w:hint="eastAsia"/>
                <w:color w:val="000000"/>
                <w:kern w:val="0"/>
                <w:szCs w:val="21"/>
              </w:rPr>
              <w:t>科学技术研究院</w:t>
            </w:r>
          </w:p>
        </w:tc>
        <w:tc>
          <w:tcPr>
            <w:tcW w:w="1984" w:type="dxa"/>
            <w:shd w:val="clear" w:color="auto" w:fill="auto"/>
            <w:vAlign w:val="center"/>
            <w:hideMark/>
          </w:tcPr>
          <w:p w:rsidR="00315B93" w:rsidRPr="006322D5" w:rsidRDefault="00315B93" w:rsidP="000D27C4">
            <w:pPr>
              <w:widowControl/>
              <w:jc w:val="center"/>
              <w:rPr>
                <w:rFonts w:ascii="宋体" w:eastAsia="宋体" w:hAnsi="宋体" w:cs="宋体"/>
                <w:color w:val="000000"/>
                <w:kern w:val="0"/>
                <w:szCs w:val="21"/>
              </w:rPr>
            </w:pPr>
          </w:p>
        </w:tc>
        <w:tc>
          <w:tcPr>
            <w:tcW w:w="2528" w:type="dxa"/>
            <w:shd w:val="clear" w:color="auto" w:fill="auto"/>
            <w:vAlign w:val="center"/>
            <w:hideMark/>
          </w:tcPr>
          <w:p w:rsidR="00315B93" w:rsidRPr="006322D5" w:rsidRDefault="00972C7F" w:rsidP="006F3741">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科研合同或技术合同专用章（科学技术研究院）</w:t>
            </w:r>
          </w:p>
        </w:tc>
        <w:tc>
          <w:tcPr>
            <w:tcW w:w="1892" w:type="dxa"/>
            <w:shd w:val="clear" w:color="auto" w:fill="auto"/>
            <w:vAlign w:val="center"/>
            <w:hideMark/>
          </w:tcPr>
          <w:p w:rsidR="00295751" w:rsidRDefault="00295751" w:rsidP="0029575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w:t>
            </w:r>
            <w:proofErr w:type="gramStart"/>
            <w:r w:rsidR="00972C7F" w:rsidRPr="006322D5">
              <w:rPr>
                <w:rFonts w:ascii="宋体" w:eastAsia="宋体" w:hAnsi="宋体" w:cs="宋体" w:hint="eastAsia"/>
                <w:color w:val="000000"/>
                <w:kern w:val="0"/>
                <w:szCs w:val="21"/>
              </w:rPr>
              <w:t>横向军口项目</w:t>
            </w:r>
            <w:proofErr w:type="gramEnd"/>
            <w:r w:rsidR="00972C7F" w:rsidRPr="006322D5">
              <w:rPr>
                <w:rFonts w:ascii="宋体" w:eastAsia="宋体" w:hAnsi="宋体" w:cs="宋体" w:hint="eastAsia"/>
                <w:color w:val="000000"/>
                <w:kern w:val="0"/>
                <w:szCs w:val="21"/>
              </w:rPr>
              <w:t>金额</w:t>
            </w:r>
            <w:r w:rsidR="00972C7F" w:rsidRPr="006322D5">
              <w:rPr>
                <w:rFonts w:ascii="宋体" w:eastAsia="宋体" w:hAnsi="宋体" w:cs="宋体"/>
                <w:color w:val="000000"/>
                <w:kern w:val="0"/>
                <w:szCs w:val="21"/>
              </w:rPr>
              <w:t>200</w:t>
            </w:r>
            <w:r w:rsidR="00972C7F" w:rsidRPr="006322D5">
              <w:rPr>
                <w:rFonts w:ascii="宋体" w:eastAsia="宋体" w:hAnsi="宋体" w:cs="宋体" w:hint="eastAsia"/>
                <w:color w:val="000000"/>
                <w:kern w:val="0"/>
                <w:szCs w:val="21"/>
              </w:rPr>
              <w:t>万元及以上</w:t>
            </w:r>
            <w:r>
              <w:rPr>
                <w:rFonts w:ascii="宋体" w:eastAsia="宋体" w:hAnsi="宋体" w:cs="宋体" w:hint="eastAsia"/>
                <w:color w:val="000000"/>
                <w:kern w:val="0"/>
                <w:szCs w:val="21"/>
              </w:rPr>
              <w:t>的</w:t>
            </w:r>
          </w:p>
          <w:p w:rsidR="00E83E25" w:rsidRPr="006322D5" w:rsidRDefault="00295751" w:rsidP="0029575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w:t>
            </w:r>
            <w:proofErr w:type="gramStart"/>
            <w:r w:rsidR="00972C7F" w:rsidRPr="006322D5">
              <w:rPr>
                <w:rFonts w:ascii="宋体" w:eastAsia="宋体" w:hAnsi="宋体" w:cs="宋体" w:hint="eastAsia"/>
                <w:color w:val="000000"/>
                <w:kern w:val="0"/>
                <w:szCs w:val="21"/>
              </w:rPr>
              <w:t>横向民口项目</w:t>
            </w:r>
            <w:proofErr w:type="gramEnd"/>
            <w:r w:rsidR="00972C7F" w:rsidRPr="006322D5">
              <w:rPr>
                <w:rFonts w:ascii="宋体" w:eastAsia="宋体" w:hAnsi="宋体" w:cs="宋体" w:hint="eastAsia"/>
                <w:color w:val="000000"/>
                <w:kern w:val="0"/>
                <w:szCs w:val="21"/>
              </w:rPr>
              <w:t>金额</w:t>
            </w:r>
            <w:r w:rsidR="00972C7F" w:rsidRPr="006322D5">
              <w:rPr>
                <w:rFonts w:ascii="宋体" w:eastAsia="宋体" w:hAnsi="宋体" w:cs="宋体"/>
                <w:color w:val="000000"/>
                <w:kern w:val="0"/>
                <w:szCs w:val="21"/>
              </w:rPr>
              <w:t>50</w:t>
            </w:r>
            <w:r w:rsidR="00972C7F" w:rsidRPr="006322D5">
              <w:rPr>
                <w:rFonts w:ascii="宋体" w:eastAsia="宋体" w:hAnsi="宋体" w:cs="宋体" w:hint="eastAsia"/>
                <w:color w:val="000000"/>
                <w:kern w:val="0"/>
                <w:szCs w:val="21"/>
              </w:rPr>
              <w:t>万元及以上</w:t>
            </w:r>
            <w:r>
              <w:rPr>
                <w:rFonts w:ascii="宋体" w:eastAsia="宋体" w:hAnsi="宋体" w:cs="宋体" w:hint="eastAsia"/>
                <w:color w:val="000000"/>
                <w:kern w:val="0"/>
                <w:szCs w:val="21"/>
              </w:rPr>
              <w:t>的</w:t>
            </w:r>
          </w:p>
        </w:tc>
      </w:tr>
      <w:tr w:rsidR="007D4D83" w:rsidRPr="006322D5" w:rsidTr="004B256B">
        <w:trPr>
          <w:cantSplit/>
          <w:trHeight w:val="415"/>
        </w:trPr>
        <w:tc>
          <w:tcPr>
            <w:tcW w:w="1560" w:type="dxa"/>
            <w:vMerge w:val="restart"/>
            <w:shd w:val="clear" w:color="auto" w:fill="auto"/>
            <w:vAlign w:val="center"/>
          </w:tcPr>
          <w:p w:rsidR="007D4D83" w:rsidRPr="006322D5" w:rsidRDefault="007D4D83" w:rsidP="006F3741">
            <w:pPr>
              <w:widowControl/>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国内合作合同</w:t>
            </w:r>
          </w:p>
        </w:tc>
        <w:tc>
          <w:tcPr>
            <w:tcW w:w="2859" w:type="dxa"/>
            <w:vMerge w:val="restart"/>
            <w:shd w:val="clear" w:color="auto" w:fill="auto"/>
            <w:vAlign w:val="center"/>
          </w:tcPr>
          <w:p w:rsidR="007D4D83" w:rsidRPr="006322D5" w:rsidRDefault="007D4D83" w:rsidP="00F66B37">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在国内合</w:t>
            </w:r>
            <w:r w:rsidRPr="00F66B37">
              <w:rPr>
                <w:rFonts w:ascii="宋体" w:eastAsia="宋体" w:hAnsi="宋体" w:cs="宋体" w:hint="eastAsia"/>
                <w:color w:val="000000"/>
                <w:kern w:val="0"/>
                <w:szCs w:val="21"/>
              </w:rPr>
              <w:t>作中签</w:t>
            </w:r>
            <w:r>
              <w:rPr>
                <w:rFonts w:ascii="宋体" w:eastAsia="宋体" w:hAnsi="宋体" w:cs="宋体" w:hint="eastAsia"/>
                <w:color w:val="000000"/>
                <w:kern w:val="0"/>
                <w:szCs w:val="21"/>
              </w:rPr>
              <w:t>订的校级合作（包括但不限于校地、校</w:t>
            </w:r>
            <w:proofErr w:type="gramStart"/>
            <w:r>
              <w:rPr>
                <w:rFonts w:ascii="宋体" w:eastAsia="宋体" w:hAnsi="宋体" w:cs="宋体" w:hint="eastAsia"/>
                <w:color w:val="000000"/>
                <w:kern w:val="0"/>
                <w:szCs w:val="21"/>
              </w:rPr>
              <w:t>校</w:t>
            </w:r>
            <w:proofErr w:type="gramEnd"/>
            <w:r>
              <w:rPr>
                <w:rFonts w:ascii="宋体" w:eastAsia="宋体" w:hAnsi="宋体" w:cs="宋体" w:hint="eastAsia"/>
                <w:color w:val="000000"/>
                <w:kern w:val="0"/>
                <w:szCs w:val="21"/>
              </w:rPr>
              <w:t>、校院、校企合作等）的框架协议、事务协议等</w:t>
            </w:r>
          </w:p>
        </w:tc>
        <w:tc>
          <w:tcPr>
            <w:tcW w:w="2410" w:type="dxa"/>
            <w:shd w:val="clear" w:color="auto" w:fill="auto"/>
            <w:vAlign w:val="center"/>
          </w:tcPr>
          <w:p w:rsidR="007D4D83" w:rsidRPr="00F66B37" w:rsidRDefault="00295751" w:rsidP="00DA7154">
            <w:pPr>
              <w:widowControl/>
              <w:jc w:val="left"/>
              <w:rPr>
                <w:rFonts w:ascii="宋体" w:eastAsia="宋体" w:hAnsi="宋体" w:cs="宋体"/>
                <w:color w:val="000000"/>
                <w:kern w:val="0"/>
                <w:szCs w:val="21"/>
              </w:rPr>
            </w:pPr>
            <w:r w:rsidRPr="00F66B37">
              <w:rPr>
                <w:rFonts w:ascii="宋体" w:eastAsia="宋体" w:hAnsi="宋体" w:cs="宋体" w:hint="eastAsia"/>
                <w:color w:val="000000"/>
                <w:kern w:val="0"/>
                <w:szCs w:val="21"/>
              </w:rPr>
              <w:t>1</w:t>
            </w:r>
            <w:r w:rsidRPr="00F66B37">
              <w:rPr>
                <w:rFonts w:ascii="宋体" w:eastAsia="宋体" w:hAnsi="宋体" w:cs="宋体"/>
                <w:color w:val="000000"/>
                <w:kern w:val="0"/>
                <w:szCs w:val="21"/>
              </w:rPr>
              <w:t>.</w:t>
            </w:r>
            <w:r>
              <w:rPr>
                <w:rFonts w:ascii="宋体" w:eastAsia="宋体" w:hAnsi="宋体" w:cs="宋体" w:hint="eastAsia"/>
                <w:color w:val="000000"/>
                <w:kern w:val="0"/>
                <w:szCs w:val="21"/>
              </w:rPr>
              <w:t>国内合作框架协议</w:t>
            </w:r>
          </w:p>
        </w:tc>
        <w:tc>
          <w:tcPr>
            <w:tcW w:w="1701" w:type="dxa"/>
            <w:shd w:val="clear" w:color="auto" w:fill="auto"/>
            <w:vAlign w:val="center"/>
          </w:tcPr>
          <w:p w:rsidR="007D4D83" w:rsidRPr="0044799C" w:rsidRDefault="00890E3F" w:rsidP="006F374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国内合作处</w:t>
            </w:r>
          </w:p>
        </w:tc>
        <w:tc>
          <w:tcPr>
            <w:tcW w:w="1984" w:type="dxa"/>
            <w:shd w:val="clear" w:color="auto" w:fill="auto"/>
            <w:vAlign w:val="center"/>
          </w:tcPr>
          <w:p w:rsidR="007D4D83" w:rsidRPr="008E78DD" w:rsidRDefault="007D4D83" w:rsidP="006F3741">
            <w:pPr>
              <w:widowControl/>
              <w:jc w:val="center"/>
              <w:rPr>
                <w:rFonts w:ascii="宋体" w:eastAsia="宋体" w:hAnsi="宋体" w:cs="宋体"/>
                <w:b/>
                <w:color w:val="000000"/>
                <w:kern w:val="0"/>
                <w:szCs w:val="21"/>
              </w:rPr>
            </w:pPr>
          </w:p>
        </w:tc>
        <w:tc>
          <w:tcPr>
            <w:tcW w:w="2528" w:type="dxa"/>
            <w:shd w:val="clear" w:color="auto" w:fill="auto"/>
            <w:vAlign w:val="center"/>
          </w:tcPr>
          <w:p w:rsidR="007D4D83" w:rsidRPr="006322D5" w:rsidRDefault="00E75D60" w:rsidP="006F3741">
            <w:pPr>
              <w:widowControl/>
              <w:jc w:val="left"/>
              <w:rPr>
                <w:rFonts w:ascii="宋体" w:eastAsia="宋体" w:hAnsi="宋体" w:cs="宋体"/>
                <w:color w:val="000000"/>
                <w:kern w:val="0"/>
                <w:szCs w:val="21"/>
              </w:rPr>
            </w:pPr>
            <w:r w:rsidRPr="00F66B37">
              <w:rPr>
                <w:rFonts w:ascii="宋体" w:eastAsia="宋体" w:hAnsi="宋体" w:cs="宋体" w:hint="eastAsia"/>
                <w:color w:val="000000"/>
                <w:kern w:val="0"/>
                <w:szCs w:val="21"/>
              </w:rPr>
              <w:t>学校</w:t>
            </w:r>
            <w:proofErr w:type="gramStart"/>
            <w:r w:rsidRPr="00F66B37">
              <w:rPr>
                <w:rFonts w:ascii="宋体" w:eastAsia="宋体" w:hAnsi="宋体" w:cs="宋体" w:hint="eastAsia"/>
                <w:color w:val="000000"/>
                <w:kern w:val="0"/>
                <w:szCs w:val="21"/>
              </w:rPr>
              <w:t>校</w:t>
            </w:r>
            <w:proofErr w:type="gramEnd"/>
            <w:r w:rsidRPr="00F66B37">
              <w:rPr>
                <w:rFonts w:ascii="宋体" w:eastAsia="宋体" w:hAnsi="宋体" w:cs="宋体" w:hint="eastAsia"/>
                <w:color w:val="000000"/>
                <w:kern w:val="0"/>
                <w:szCs w:val="21"/>
              </w:rPr>
              <w:t>章（党政办公室）</w:t>
            </w:r>
          </w:p>
        </w:tc>
        <w:tc>
          <w:tcPr>
            <w:tcW w:w="1892" w:type="dxa"/>
            <w:vMerge w:val="restart"/>
            <w:shd w:val="clear" w:color="auto" w:fill="auto"/>
            <w:vAlign w:val="center"/>
          </w:tcPr>
          <w:p w:rsidR="007D4D83" w:rsidRPr="006322D5" w:rsidRDefault="003D1C8B" w:rsidP="003D1C8B">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以学校</w:t>
            </w:r>
            <w:r>
              <w:rPr>
                <w:rFonts w:ascii="宋体" w:eastAsia="宋体" w:hAnsi="宋体" w:cs="宋体"/>
                <w:color w:val="000000"/>
                <w:kern w:val="0"/>
                <w:szCs w:val="21"/>
              </w:rPr>
              <w:t>作为</w:t>
            </w:r>
            <w:r>
              <w:rPr>
                <w:rFonts w:ascii="宋体" w:eastAsia="宋体" w:hAnsi="宋体" w:cs="宋体" w:hint="eastAsia"/>
                <w:color w:val="000000"/>
                <w:kern w:val="0"/>
                <w:szCs w:val="21"/>
              </w:rPr>
              <w:t>合同主体的</w:t>
            </w:r>
          </w:p>
        </w:tc>
      </w:tr>
      <w:tr w:rsidR="00E51EC6" w:rsidRPr="006322D5" w:rsidTr="004B256B">
        <w:trPr>
          <w:cantSplit/>
          <w:trHeight w:val="415"/>
        </w:trPr>
        <w:tc>
          <w:tcPr>
            <w:tcW w:w="1560" w:type="dxa"/>
            <w:vMerge/>
            <w:shd w:val="clear" w:color="auto" w:fill="auto"/>
            <w:vAlign w:val="center"/>
          </w:tcPr>
          <w:p w:rsidR="00E51EC6" w:rsidRDefault="00E51EC6" w:rsidP="006F3741">
            <w:pPr>
              <w:widowControl/>
              <w:jc w:val="left"/>
              <w:rPr>
                <w:rFonts w:ascii="宋体" w:eastAsia="宋体" w:hAnsi="宋体" w:cs="宋体"/>
                <w:b/>
                <w:bCs/>
                <w:color w:val="000000"/>
                <w:kern w:val="0"/>
                <w:szCs w:val="21"/>
              </w:rPr>
            </w:pPr>
          </w:p>
        </w:tc>
        <w:tc>
          <w:tcPr>
            <w:tcW w:w="2859" w:type="dxa"/>
            <w:vMerge/>
            <w:shd w:val="clear" w:color="auto" w:fill="auto"/>
            <w:vAlign w:val="center"/>
          </w:tcPr>
          <w:p w:rsidR="00E51EC6" w:rsidRDefault="00E51EC6" w:rsidP="006F3741">
            <w:pPr>
              <w:widowControl/>
              <w:jc w:val="left"/>
              <w:rPr>
                <w:rFonts w:ascii="宋体" w:eastAsia="宋体" w:hAnsi="宋体" w:cs="宋体"/>
                <w:color w:val="000000"/>
                <w:kern w:val="0"/>
                <w:szCs w:val="21"/>
              </w:rPr>
            </w:pPr>
          </w:p>
        </w:tc>
        <w:tc>
          <w:tcPr>
            <w:tcW w:w="2410" w:type="dxa"/>
            <w:shd w:val="clear" w:color="auto" w:fill="auto"/>
            <w:vAlign w:val="center"/>
          </w:tcPr>
          <w:p w:rsidR="00E51EC6" w:rsidRPr="00F66B37" w:rsidRDefault="00E51EC6" w:rsidP="00BA2B4A">
            <w:pPr>
              <w:widowControl/>
              <w:jc w:val="left"/>
              <w:rPr>
                <w:rFonts w:ascii="宋体" w:eastAsia="宋体" w:hAnsi="宋体" w:cs="宋体"/>
                <w:color w:val="000000"/>
                <w:kern w:val="0"/>
                <w:szCs w:val="21"/>
              </w:rPr>
            </w:pPr>
            <w:r w:rsidRPr="00F66B37">
              <w:rPr>
                <w:rFonts w:ascii="宋体" w:eastAsia="宋体" w:hAnsi="宋体" w:cs="宋体" w:hint="eastAsia"/>
                <w:color w:val="000000"/>
                <w:kern w:val="0"/>
                <w:szCs w:val="21"/>
              </w:rPr>
              <w:t>2</w:t>
            </w:r>
            <w:r w:rsidRPr="00F66B37">
              <w:rPr>
                <w:rFonts w:ascii="宋体" w:eastAsia="宋体" w:hAnsi="宋体" w:cs="宋体"/>
                <w:color w:val="000000"/>
                <w:kern w:val="0"/>
                <w:szCs w:val="21"/>
              </w:rPr>
              <w:t>.</w:t>
            </w:r>
            <w:r w:rsidRPr="00F66B37">
              <w:rPr>
                <w:rFonts w:ascii="宋体" w:eastAsia="宋体" w:hAnsi="宋体" w:cs="宋体" w:hint="eastAsia"/>
                <w:color w:val="000000"/>
                <w:kern w:val="0"/>
                <w:szCs w:val="21"/>
              </w:rPr>
              <w:t>国内合作中涉及与科研院所及企业在科研领域开展合作事务的协议或合同</w:t>
            </w:r>
          </w:p>
        </w:tc>
        <w:tc>
          <w:tcPr>
            <w:tcW w:w="1701" w:type="dxa"/>
            <w:shd w:val="clear" w:color="auto" w:fill="auto"/>
            <w:vAlign w:val="center"/>
          </w:tcPr>
          <w:p w:rsidR="00E51EC6" w:rsidRPr="00C72A95" w:rsidRDefault="00E51EC6" w:rsidP="00890E3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科学技术研究院</w:t>
            </w:r>
          </w:p>
        </w:tc>
        <w:tc>
          <w:tcPr>
            <w:tcW w:w="1984" w:type="dxa"/>
            <w:vMerge w:val="restart"/>
            <w:shd w:val="clear" w:color="auto" w:fill="auto"/>
            <w:vAlign w:val="center"/>
          </w:tcPr>
          <w:p w:rsidR="00E51EC6" w:rsidRPr="006322D5" w:rsidRDefault="00E51EC6" w:rsidP="006F3741">
            <w:pPr>
              <w:jc w:val="center"/>
              <w:rPr>
                <w:rFonts w:ascii="宋体" w:eastAsia="宋体" w:hAnsi="宋体" w:cs="宋体"/>
                <w:color w:val="000000"/>
                <w:kern w:val="0"/>
                <w:szCs w:val="21"/>
              </w:rPr>
            </w:pPr>
            <w:r>
              <w:rPr>
                <w:rFonts w:ascii="宋体" w:eastAsia="宋体" w:hAnsi="宋体" w:cs="宋体" w:hint="eastAsia"/>
                <w:color w:val="000000"/>
                <w:kern w:val="0"/>
                <w:szCs w:val="21"/>
              </w:rPr>
              <w:t>国内合作处</w:t>
            </w:r>
          </w:p>
        </w:tc>
        <w:tc>
          <w:tcPr>
            <w:tcW w:w="2528" w:type="dxa"/>
            <w:shd w:val="clear" w:color="auto" w:fill="auto"/>
            <w:vAlign w:val="center"/>
          </w:tcPr>
          <w:p w:rsidR="00E51EC6" w:rsidRPr="006322D5" w:rsidRDefault="00E75D60" w:rsidP="00B46D80">
            <w:pPr>
              <w:widowControl/>
              <w:jc w:val="left"/>
              <w:rPr>
                <w:rFonts w:ascii="宋体" w:eastAsia="宋体" w:hAnsi="宋体" w:cs="宋体"/>
                <w:color w:val="000000"/>
                <w:kern w:val="0"/>
                <w:szCs w:val="21"/>
              </w:rPr>
            </w:pPr>
            <w:r w:rsidRPr="00E75D60">
              <w:rPr>
                <w:rFonts w:ascii="宋体" w:eastAsia="宋体" w:hAnsi="宋体" w:cs="宋体" w:hint="eastAsia"/>
                <w:color w:val="000000"/>
                <w:kern w:val="0"/>
                <w:szCs w:val="21"/>
              </w:rPr>
              <w:t>科研合同</w:t>
            </w:r>
            <w:r w:rsidR="00B46D80">
              <w:rPr>
                <w:rFonts w:ascii="宋体" w:eastAsia="宋体" w:hAnsi="宋体" w:cs="宋体" w:hint="eastAsia"/>
                <w:color w:val="000000"/>
                <w:kern w:val="0"/>
                <w:szCs w:val="21"/>
              </w:rPr>
              <w:t>、</w:t>
            </w:r>
            <w:r w:rsidRPr="00E75D60">
              <w:rPr>
                <w:rFonts w:ascii="宋体" w:eastAsia="宋体" w:hAnsi="宋体" w:cs="宋体" w:hint="eastAsia"/>
                <w:color w:val="000000"/>
                <w:kern w:val="0"/>
                <w:szCs w:val="21"/>
              </w:rPr>
              <w:t>技术合同专用章</w:t>
            </w:r>
            <w:r w:rsidR="00851C3C">
              <w:rPr>
                <w:rFonts w:ascii="宋体" w:eastAsia="宋体" w:hAnsi="宋体" w:cs="宋体" w:hint="eastAsia"/>
                <w:color w:val="000000"/>
                <w:kern w:val="0"/>
                <w:szCs w:val="21"/>
              </w:rPr>
              <w:t>或</w:t>
            </w:r>
            <w:r w:rsidR="00851C3C">
              <w:rPr>
                <w:rFonts w:ascii="宋体" w:eastAsia="宋体" w:hAnsi="宋体" w:cs="宋体"/>
                <w:color w:val="000000"/>
                <w:kern w:val="0"/>
                <w:szCs w:val="21"/>
              </w:rPr>
              <w:t>学校</w:t>
            </w:r>
            <w:proofErr w:type="gramStart"/>
            <w:r w:rsidR="00851C3C">
              <w:rPr>
                <w:rFonts w:ascii="宋体" w:eastAsia="宋体" w:hAnsi="宋体" w:cs="宋体"/>
                <w:color w:val="000000"/>
                <w:kern w:val="0"/>
                <w:szCs w:val="21"/>
              </w:rPr>
              <w:t>校</w:t>
            </w:r>
            <w:proofErr w:type="gramEnd"/>
            <w:r w:rsidR="00851C3C">
              <w:rPr>
                <w:rFonts w:ascii="宋体" w:eastAsia="宋体" w:hAnsi="宋体" w:cs="宋体"/>
                <w:color w:val="000000"/>
                <w:kern w:val="0"/>
                <w:szCs w:val="21"/>
              </w:rPr>
              <w:t>章</w:t>
            </w:r>
            <w:r w:rsidRPr="00E75D60">
              <w:rPr>
                <w:rFonts w:ascii="宋体" w:eastAsia="宋体" w:hAnsi="宋体" w:cs="宋体" w:hint="eastAsia"/>
                <w:color w:val="000000"/>
                <w:kern w:val="0"/>
                <w:szCs w:val="21"/>
              </w:rPr>
              <w:t>（科学技术研究院</w:t>
            </w:r>
            <w:r w:rsidR="00851C3C">
              <w:rPr>
                <w:rFonts w:ascii="宋体" w:eastAsia="宋体" w:hAnsi="宋体" w:cs="宋体" w:hint="eastAsia"/>
                <w:color w:val="000000"/>
                <w:kern w:val="0"/>
                <w:szCs w:val="21"/>
              </w:rPr>
              <w:t>、</w:t>
            </w:r>
            <w:r w:rsidR="00851C3C">
              <w:rPr>
                <w:rFonts w:ascii="宋体" w:eastAsia="宋体" w:hAnsi="宋体" w:cs="宋体"/>
                <w:color w:val="000000"/>
                <w:kern w:val="0"/>
                <w:szCs w:val="21"/>
              </w:rPr>
              <w:t>党政办公室</w:t>
            </w:r>
            <w:r w:rsidRPr="00E75D60">
              <w:rPr>
                <w:rFonts w:ascii="宋体" w:eastAsia="宋体" w:hAnsi="宋体" w:cs="宋体" w:hint="eastAsia"/>
                <w:color w:val="000000"/>
                <w:kern w:val="0"/>
                <w:szCs w:val="21"/>
              </w:rPr>
              <w:t>）</w:t>
            </w:r>
          </w:p>
        </w:tc>
        <w:tc>
          <w:tcPr>
            <w:tcW w:w="1892" w:type="dxa"/>
            <w:vMerge/>
            <w:shd w:val="clear" w:color="auto" w:fill="auto"/>
            <w:vAlign w:val="center"/>
          </w:tcPr>
          <w:p w:rsidR="00E51EC6" w:rsidRPr="006322D5" w:rsidRDefault="00E51EC6" w:rsidP="006F3741">
            <w:pPr>
              <w:widowControl/>
              <w:jc w:val="left"/>
              <w:rPr>
                <w:rFonts w:ascii="宋体" w:eastAsia="宋体" w:hAnsi="宋体" w:cs="宋体"/>
                <w:color w:val="000000"/>
                <w:kern w:val="0"/>
                <w:szCs w:val="21"/>
              </w:rPr>
            </w:pPr>
          </w:p>
        </w:tc>
      </w:tr>
      <w:tr w:rsidR="00E51EC6" w:rsidRPr="006322D5" w:rsidTr="004B256B">
        <w:trPr>
          <w:cantSplit/>
          <w:trHeight w:val="780"/>
        </w:trPr>
        <w:tc>
          <w:tcPr>
            <w:tcW w:w="1560" w:type="dxa"/>
            <w:vMerge/>
            <w:shd w:val="clear" w:color="auto" w:fill="auto"/>
            <w:vAlign w:val="center"/>
          </w:tcPr>
          <w:p w:rsidR="00E51EC6" w:rsidRDefault="00E51EC6" w:rsidP="006F3741">
            <w:pPr>
              <w:widowControl/>
              <w:jc w:val="left"/>
              <w:rPr>
                <w:rFonts w:ascii="宋体" w:eastAsia="宋体" w:hAnsi="宋体" w:cs="宋体"/>
                <w:b/>
                <w:bCs/>
                <w:color w:val="000000"/>
                <w:kern w:val="0"/>
                <w:szCs w:val="21"/>
              </w:rPr>
            </w:pPr>
          </w:p>
        </w:tc>
        <w:tc>
          <w:tcPr>
            <w:tcW w:w="2859" w:type="dxa"/>
            <w:vMerge/>
            <w:shd w:val="clear" w:color="auto" w:fill="auto"/>
            <w:vAlign w:val="center"/>
          </w:tcPr>
          <w:p w:rsidR="00E51EC6" w:rsidRDefault="00E51EC6" w:rsidP="006F3741">
            <w:pPr>
              <w:widowControl/>
              <w:jc w:val="left"/>
              <w:rPr>
                <w:rFonts w:ascii="宋体" w:eastAsia="宋体" w:hAnsi="宋体" w:cs="宋体"/>
                <w:color w:val="000000"/>
                <w:kern w:val="0"/>
                <w:szCs w:val="21"/>
              </w:rPr>
            </w:pPr>
          </w:p>
        </w:tc>
        <w:tc>
          <w:tcPr>
            <w:tcW w:w="2410" w:type="dxa"/>
            <w:shd w:val="clear" w:color="auto" w:fill="auto"/>
            <w:vAlign w:val="center"/>
          </w:tcPr>
          <w:p w:rsidR="00E51EC6" w:rsidRPr="006322D5" w:rsidRDefault="00E51EC6" w:rsidP="00DA7154">
            <w:pPr>
              <w:widowControl/>
              <w:jc w:val="left"/>
              <w:rPr>
                <w:rFonts w:ascii="宋体" w:eastAsia="宋体" w:hAnsi="宋体" w:cs="宋体"/>
                <w:color w:val="000000"/>
                <w:kern w:val="0"/>
                <w:szCs w:val="21"/>
              </w:rPr>
            </w:pPr>
            <w:r w:rsidRPr="00295751">
              <w:rPr>
                <w:rFonts w:ascii="宋体" w:eastAsia="宋体" w:hAnsi="宋体" w:cs="宋体" w:hint="eastAsia"/>
                <w:color w:val="000000"/>
                <w:kern w:val="0"/>
                <w:szCs w:val="21"/>
              </w:rPr>
              <w:t>3.国内合作中涉及成果转化相关事务的协议或合同(以学校作为合同一方的)</w:t>
            </w:r>
          </w:p>
        </w:tc>
        <w:tc>
          <w:tcPr>
            <w:tcW w:w="1701" w:type="dxa"/>
            <w:shd w:val="clear" w:color="auto" w:fill="auto"/>
            <w:vAlign w:val="center"/>
          </w:tcPr>
          <w:p w:rsidR="00E51EC6" w:rsidRPr="00BA2B4A" w:rsidRDefault="00E51EC6" w:rsidP="006F374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资产经营公司</w:t>
            </w:r>
          </w:p>
        </w:tc>
        <w:tc>
          <w:tcPr>
            <w:tcW w:w="1984" w:type="dxa"/>
            <w:vMerge/>
            <w:shd w:val="clear" w:color="auto" w:fill="auto"/>
            <w:vAlign w:val="center"/>
          </w:tcPr>
          <w:p w:rsidR="00E51EC6" w:rsidRPr="006322D5" w:rsidRDefault="00E51EC6" w:rsidP="006F3741">
            <w:pPr>
              <w:widowControl/>
              <w:jc w:val="center"/>
              <w:rPr>
                <w:rFonts w:ascii="宋体" w:eastAsia="宋体" w:hAnsi="宋体" w:cs="宋体"/>
                <w:color w:val="000000"/>
                <w:kern w:val="0"/>
                <w:szCs w:val="21"/>
              </w:rPr>
            </w:pPr>
          </w:p>
        </w:tc>
        <w:tc>
          <w:tcPr>
            <w:tcW w:w="2528" w:type="dxa"/>
            <w:vMerge w:val="restart"/>
            <w:shd w:val="clear" w:color="auto" w:fill="auto"/>
            <w:vAlign w:val="center"/>
          </w:tcPr>
          <w:p w:rsidR="00E51EC6" w:rsidRPr="006322D5" w:rsidRDefault="00E51EC6" w:rsidP="006F374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学校</w:t>
            </w:r>
            <w:proofErr w:type="gramStart"/>
            <w:r>
              <w:rPr>
                <w:rFonts w:ascii="宋体" w:eastAsia="宋体" w:hAnsi="宋体" w:cs="宋体" w:hint="eastAsia"/>
                <w:color w:val="000000"/>
                <w:kern w:val="0"/>
                <w:szCs w:val="21"/>
              </w:rPr>
              <w:t>校</w:t>
            </w:r>
            <w:proofErr w:type="gramEnd"/>
            <w:r>
              <w:rPr>
                <w:rFonts w:ascii="宋体" w:eastAsia="宋体" w:hAnsi="宋体" w:cs="宋体" w:hint="eastAsia"/>
                <w:color w:val="000000"/>
                <w:kern w:val="0"/>
                <w:szCs w:val="21"/>
              </w:rPr>
              <w:t>章（党政办公室）</w:t>
            </w:r>
          </w:p>
        </w:tc>
        <w:tc>
          <w:tcPr>
            <w:tcW w:w="1892" w:type="dxa"/>
            <w:vMerge/>
            <w:shd w:val="clear" w:color="auto" w:fill="auto"/>
            <w:vAlign w:val="center"/>
          </w:tcPr>
          <w:p w:rsidR="00E51EC6" w:rsidRPr="006322D5" w:rsidRDefault="00E51EC6" w:rsidP="006F3741">
            <w:pPr>
              <w:widowControl/>
              <w:jc w:val="left"/>
              <w:rPr>
                <w:rFonts w:ascii="宋体" w:eastAsia="宋体" w:hAnsi="宋体" w:cs="宋体"/>
                <w:color w:val="000000"/>
                <w:kern w:val="0"/>
                <w:szCs w:val="21"/>
              </w:rPr>
            </w:pPr>
          </w:p>
        </w:tc>
      </w:tr>
      <w:tr w:rsidR="007D4D83" w:rsidRPr="006322D5" w:rsidTr="004B256B">
        <w:trPr>
          <w:cantSplit/>
          <w:trHeight w:val="780"/>
        </w:trPr>
        <w:tc>
          <w:tcPr>
            <w:tcW w:w="1560" w:type="dxa"/>
            <w:vMerge/>
            <w:shd w:val="clear" w:color="auto" w:fill="auto"/>
            <w:vAlign w:val="center"/>
          </w:tcPr>
          <w:p w:rsidR="007D4D83" w:rsidRDefault="007D4D83" w:rsidP="006F3741">
            <w:pPr>
              <w:widowControl/>
              <w:jc w:val="left"/>
              <w:rPr>
                <w:rFonts w:ascii="宋体" w:eastAsia="宋体" w:hAnsi="宋体" w:cs="宋体"/>
                <w:b/>
                <w:bCs/>
                <w:color w:val="000000"/>
                <w:kern w:val="0"/>
                <w:szCs w:val="21"/>
              </w:rPr>
            </w:pPr>
          </w:p>
        </w:tc>
        <w:tc>
          <w:tcPr>
            <w:tcW w:w="2859" w:type="dxa"/>
            <w:vMerge/>
            <w:shd w:val="clear" w:color="auto" w:fill="auto"/>
            <w:vAlign w:val="center"/>
          </w:tcPr>
          <w:p w:rsidR="007D4D83" w:rsidRDefault="007D4D83" w:rsidP="006F3741">
            <w:pPr>
              <w:widowControl/>
              <w:jc w:val="left"/>
              <w:rPr>
                <w:rFonts w:ascii="宋体" w:eastAsia="宋体" w:hAnsi="宋体" w:cs="宋体"/>
                <w:color w:val="000000"/>
                <w:kern w:val="0"/>
                <w:szCs w:val="21"/>
              </w:rPr>
            </w:pPr>
          </w:p>
        </w:tc>
        <w:tc>
          <w:tcPr>
            <w:tcW w:w="2410" w:type="dxa"/>
            <w:shd w:val="clear" w:color="auto" w:fill="auto"/>
            <w:vAlign w:val="center"/>
          </w:tcPr>
          <w:p w:rsidR="007D4D83" w:rsidRPr="00F66B37" w:rsidRDefault="007D4D83" w:rsidP="0029575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4.国内合作中不属于科研领域合作事务和成果转化事务的</w:t>
            </w:r>
            <w:r w:rsidR="004B256B">
              <w:rPr>
                <w:rFonts w:ascii="宋体" w:eastAsia="宋体" w:hAnsi="宋体" w:cs="宋体" w:hint="eastAsia"/>
                <w:color w:val="000000"/>
                <w:kern w:val="0"/>
                <w:szCs w:val="21"/>
              </w:rPr>
              <w:t>校地合作</w:t>
            </w:r>
            <w:r>
              <w:rPr>
                <w:rFonts w:ascii="宋体" w:eastAsia="宋体" w:hAnsi="宋体" w:cs="宋体" w:hint="eastAsia"/>
                <w:color w:val="000000"/>
                <w:kern w:val="0"/>
                <w:szCs w:val="21"/>
              </w:rPr>
              <w:t>协议或合同（如办学类）</w:t>
            </w:r>
          </w:p>
        </w:tc>
        <w:tc>
          <w:tcPr>
            <w:tcW w:w="1701" w:type="dxa"/>
            <w:shd w:val="clear" w:color="auto" w:fill="auto"/>
            <w:vAlign w:val="center"/>
          </w:tcPr>
          <w:p w:rsidR="007D4D83" w:rsidRDefault="00890E3F" w:rsidP="006F374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国内合作处</w:t>
            </w:r>
          </w:p>
        </w:tc>
        <w:tc>
          <w:tcPr>
            <w:tcW w:w="1984" w:type="dxa"/>
            <w:shd w:val="clear" w:color="auto" w:fill="auto"/>
            <w:vAlign w:val="center"/>
          </w:tcPr>
          <w:p w:rsidR="007D4D83" w:rsidRPr="006322D5" w:rsidRDefault="007D4D83" w:rsidP="006F3741">
            <w:pPr>
              <w:widowControl/>
              <w:jc w:val="center"/>
              <w:rPr>
                <w:rFonts w:ascii="宋体" w:eastAsia="宋体" w:hAnsi="宋体" w:cs="宋体"/>
                <w:color w:val="000000"/>
                <w:kern w:val="0"/>
                <w:szCs w:val="21"/>
              </w:rPr>
            </w:pPr>
          </w:p>
        </w:tc>
        <w:tc>
          <w:tcPr>
            <w:tcW w:w="2528" w:type="dxa"/>
            <w:vMerge/>
            <w:shd w:val="clear" w:color="auto" w:fill="auto"/>
            <w:vAlign w:val="center"/>
          </w:tcPr>
          <w:p w:rsidR="007D4D83" w:rsidRDefault="007D4D83" w:rsidP="006F3741">
            <w:pPr>
              <w:widowControl/>
              <w:jc w:val="left"/>
              <w:rPr>
                <w:rFonts w:ascii="宋体" w:eastAsia="宋体" w:hAnsi="宋体" w:cs="宋体"/>
                <w:color w:val="000000"/>
                <w:kern w:val="0"/>
                <w:szCs w:val="21"/>
              </w:rPr>
            </w:pPr>
          </w:p>
        </w:tc>
        <w:tc>
          <w:tcPr>
            <w:tcW w:w="1892" w:type="dxa"/>
            <w:vMerge/>
            <w:shd w:val="clear" w:color="auto" w:fill="auto"/>
            <w:vAlign w:val="center"/>
          </w:tcPr>
          <w:p w:rsidR="007D4D83" w:rsidRPr="006322D5" w:rsidRDefault="007D4D83" w:rsidP="006F3741">
            <w:pPr>
              <w:widowControl/>
              <w:jc w:val="left"/>
              <w:rPr>
                <w:rFonts w:ascii="宋体" w:eastAsia="宋体" w:hAnsi="宋体" w:cs="宋体"/>
                <w:color w:val="000000"/>
                <w:kern w:val="0"/>
                <w:szCs w:val="21"/>
              </w:rPr>
            </w:pPr>
          </w:p>
        </w:tc>
      </w:tr>
      <w:tr w:rsidR="00121E62" w:rsidRPr="006322D5" w:rsidTr="004B256B">
        <w:trPr>
          <w:cantSplit/>
          <w:trHeight w:val="780"/>
        </w:trPr>
        <w:tc>
          <w:tcPr>
            <w:tcW w:w="1560" w:type="dxa"/>
            <w:shd w:val="clear" w:color="auto" w:fill="auto"/>
            <w:vAlign w:val="center"/>
          </w:tcPr>
          <w:p w:rsidR="00121E62" w:rsidRDefault="00121E62" w:rsidP="006F3741">
            <w:pPr>
              <w:widowControl/>
              <w:jc w:val="left"/>
              <w:rPr>
                <w:rFonts w:ascii="宋体" w:eastAsia="宋体" w:hAnsi="宋体" w:cs="宋体"/>
                <w:b/>
                <w:bCs/>
                <w:color w:val="000000"/>
                <w:kern w:val="0"/>
                <w:szCs w:val="21"/>
              </w:rPr>
            </w:pPr>
            <w:r w:rsidRPr="006322D5">
              <w:rPr>
                <w:rFonts w:ascii="宋体" w:eastAsia="宋体" w:hAnsi="宋体" w:cs="宋体" w:hint="eastAsia"/>
                <w:b/>
                <w:bCs/>
                <w:color w:val="000000"/>
                <w:kern w:val="0"/>
                <w:szCs w:val="21"/>
              </w:rPr>
              <w:t>教育</w:t>
            </w:r>
            <w:r>
              <w:rPr>
                <w:rFonts w:ascii="宋体" w:eastAsia="宋体" w:hAnsi="宋体" w:cs="宋体" w:hint="eastAsia"/>
                <w:b/>
                <w:bCs/>
                <w:color w:val="000000"/>
                <w:kern w:val="0"/>
                <w:szCs w:val="21"/>
              </w:rPr>
              <w:t>培训</w:t>
            </w:r>
            <w:r w:rsidRPr="006322D5">
              <w:rPr>
                <w:rFonts w:ascii="宋体" w:eastAsia="宋体" w:hAnsi="宋体" w:cs="宋体" w:hint="eastAsia"/>
                <w:b/>
                <w:bCs/>
                <w:color w:val="000000"/>
                <w:kern w:val="0"/>
                <w:szCs w:val="21"/>
              </w:rPr>
              <w:t>合同</w:t>
            </w:r>
          </w:p>
        </w:tc>
        <w:tc>
          <w:tcPr>
            <w:tcW w:w="2859" w:type="dxa"/>
            <w:shd w:val="clear" w:color="auto" w:fill="auto"/>
            <w:vAlign w:val="center"/>
          </w:tcPr>
          <w:p w:rsidR="00121E62" w:rsidRDefault="00121E62" w:rsidP="006F3741">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在人才培养过程中签订的各类合作办学、教学实验室共建、培训、课程（课件、教材）开发、社会实践服务、军训服务，以及委托培养、远程教育等合同</w:t>
            </w:r>
          </w:p>
        </w:tc>
        <w:tc>
          <w:tcPr>
            <w:tcW w:w="2410" w:type="dxa"/>
            <w:shd w:val="clear" w:color="auto" w:fill="auto"/>
            <w:vAlign w:val="center"/>
          </w:tcPr>
          <w:p w:rsidR="00121E62" w:rsidRDefault="00516315" w:rsidP="00295751">
            <w:pPr>
              <w:widowControl/>
              <w:jc w:val="left"/>
              <w:rPr>
                <w:rFonts w:ascii="宋体" w:eastAsia="宋体" w:hAnsi="宋体" w:cs="宋体"/>
                <w:color w:val="000000"/>
                <w:kern w:val="0"/>
                <w:szCs w:val="21"/>
              </w:rPr>
            </w:pPr>
            <w:r w:rsidRPr="006322D5">
              <w:rPr>
                <w:rFonts w:ascii="宋体" w:eastAsia="宋体" w:hAnsi="宋体" w:cs="宋体"/>
                <w:color w:val="000000"/>
                <w:kern w:val="0"/>
                <w:szCs w:val="21"/>
              </w:rPr>
              <w:t>1.</w:t>
            </w:r>
            <w:r w:rsidRPr="006322D5">
              <w:rPr>
                <w:rFonts w:ascii="宋体" w:eastAsia="宋体" w:hAnsi="宋体" w:cs="宋体" w:hint="eastAsia"/>
                <w:color w:val="000000"/>
                <w:kern w:val="0"/>
                <w:szCs w:val="21"/>
              </w:rPr>
              <w:t>涉及成人学历教育、远程学历教育、非学历教育短期培训的</w:t>
            </w:r>
          </w:p>
        </w:tc>
        <w:tc>
          <w:tcPr>
            <w:tcW w:w="1701" w:type="dxa"/>
            <w:shd w:val="clear" w:color="auto" w:fill="auto"/>
            <w:vAlign w:val="center"/>
          </w:tcPr>
          <w:p w:rsidR="00121E62" w:rsidRDefault="00516315" w:rsidP="006F374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继续教育学院</w:t>
            </w:r>
          </w:p>
        </w:tc>
        <w:tc>
          <w:tcPr>
            <w:tcW w:w="1984" w:type="dxa"/>
            <w:shd w:val="clear" w:color="auto" w:fill="auto"/>
            <w:vAlign w:val="center"/>
          </w:tcPr>
          <w:p w:rsidR="00121E62" w:rsidRPr="006322D5" w:rsidRDefault="00516315" w:rsidP="006F374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国内合作处</w:t>
            </w:r>
          </w:p>
        </w:tc>
        <w:tc>
          <w:tcPr>
            <w:tcW w:w="2528" w:type="dxa"/>
            <w:shd w:val="clear" w:color="auto" w:fill="auto"/>
            <w:vAlign w:val="center"/>
          </w:tcPr>
          <w:p w:rsidR="00121E62" w:rsidRDefault="00516315" w:rsidP="006F3741">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学校</w:t>
            </w:r>
            <w:proofErr w:type="gramStart"/>
            <w:r w:rsidRPr="006322D5">
              <w:rPr>
                <w:rFonts w:ascii="宋体" w:eastAsia="宋体" w:hAnsi="宋体" w:cs="宋体" w:hint="eastAsia"/>
                <w:color w:val="000000"/>
                <w:kern w:val="0"/>
                <w:szCs w:val="21"/>
              </w:rPr>
              <w:t>校</w:t>
            </w:r>
            <w:proofErr w:type="gramEnd"/>
            <w:r w:rsidRPr="006322D5">
              <w:rPr>
                <w:rFonts w:ascii="宋体" w:eastAsia="宋体" w:hAnsi="宋体" w:cs="宋体" w:hint="eastAsia"/>
                <w:color w:val="000000"/>
                <w:kern w:val="0"/>
                <w:szCs w:val="21"/>
              </w:rPr>
              <w:t>章（党政办公室）</w:t>
            </w:r>
          </w:p>
        </w:tc>
        <w:tc>
          <w:tcPr>
            <w:tcW w:w="1892" w:type="dxa"/>
            <w:shd w:val="clear" w:color="auto" w:fill="auto"/>
            <w:vAlign w:val="center"/>
          </w:tcPr>
          <w:p w:rsidR="00516315" w:rsidRPr="00516315" w:rsidRDefault="00516315" w:rsidP="00516315">
            <w:pPr>
              <w:widowControl/>
              <w:jc w:val="left"/>
              <w:rPr>
                <w:rFonts w:ascii="宋体" w:eastAsia="宋体" w:hAnsi="宋体" w:cs="宋体"/>
                <w:color w:val="000000"/>
                <w:kern w:val="0"/>
                <w:szCs w:val="21"/>
              </w:rPr>
            </w:pPr>
            <w:r w:rsidRPr="00516315">
              <w:rPr>
                <w:rFonts w:ascii="宋体" w:eastAsia="宋体" w:hAnsi="宋体" w:cs="宋体" w:hint="eastAsia"/>
                <w:color w:val="000000"/>
                <w:kern w:val="0"/>
                <w:szCs w:val="21"/>
              </w:rPr>
              <w:t>1.合同金额30万元及以上的</w:t>
            </w:r>
          </w:p>
          <w:p w:rsidR="00121E62" w:rsidRDefault="00516315" w:rsidP="00516315">
            <w:pPr>
              <w:widowControl/>
              <w:jc w:val="left"/>
              <w:rPr>
                <w:rFonts w:ascii="宋体" w:eastAsia="宋体" w:hAnsi="宋体" w:cs="宋体"/>
                <w:color w:val="000000"/>
                <w:kern w:val="0"/>
                <w:szCs w:val="21"/>
              </w:rPr>
            </w:pPr>
            <w:r w:rsidRPr="00516315">
              <w:rPr>
                <w:rFonts w:ascii="宋体" w:eastAsia="宋体" w:hAnsi="宋体" w:cs="宋体" w:hint="eastAsia"/>
                <w:color w:val="000000"/>
                <w:kern w:val="0"/>
                <w:szCs w:val="21"/>
              </w:rPr>
              <w:t>2.合同期限三年及以上的</w:t>
            </w:r>
          </w:p>
          <w:p w:rsidR="00516315" w:rsidRPr="006322D5" w:rsidRDefault="00516315" w:rsidP="00516315">
            <w:pPr>
              <w:widowControl/>
              <w:jc w:val="left"/>
              <w:rPr>
                <w:rFonts w:ascii="宋体" w:eastAsia="宋体" w:hAnsi="宋体" w:cs="宋体"/>
                <w:color w:val="000000"/>
                <w:kern w:val="0"/>
                <w:szCs w:val="21"/>
              </w:rPr>
            </w:pPr>
            <w:r w:rsidRPr="00516315">
              <w:rPr>
                <w:rFonts w:ascii="宋体" w:eastAsia="宋体" w:hAnsi="宋体" w:cs="宋体" w:hint="eastAsia"/>
                <w:color w:val="000000"/>
                <w:kern w:val="0"/>
                <w:szCs w:val="21"/>
              </w:rPr>
              <w:t>3.合同主体三方及以上的</w:t>
            </w:r>
          </w:p>
        </w:tc>
      </w:tr>
    </w:tbl>
    <w:p w:rsidR="00F10F60" w:rsidRPr="006322D5" w:rsidRDefault="00F10F60" w:rsidP="00315B93"/>
    <w:tbl>
      <w:tblPr>
        <w:tblW w:w="14934" w:type="dxa"/>
        <w:tblInd w:w="-17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1560"/>
        <w:gridCol w:w="2859"/>
        <w:gridCol w:w="2268"/>
        <w:gridCol w:w="1843"/>
        <w:gridCol w:w="1984"/>
        <w:gridCol w:w="2528"/>
        <w:gridCol w:w="1892"/>
      </w:tblGrid>
      <w:tr w:rsidR="004A3694" w:rsidRPr="006322D5" w:rsidTr="004B256B">
        <w:trPr>
          <w:trHeight w:val="730"/>
        </w:trPr>
        <w:tc>
          <w:tcPr>
            <w:tcW w:w="1560" w:type="dxa"/>
            <w:vMerge w:val="restart"/>
            <w:shd w:val="clear" w:color="auto" w:fill="auto"/>
            <w:vAlign w:val="center"/>
          </w:tcPr>
          <w:p w:rsidR="004A3694" w:rsidRPr="006322D5" w:rsidRDefault="004A3694" w:rsidP="004A3694">
            <w:pPr>
              <w:widowControl/>
              <w:jc w:val="center"/>
              <w:rPr>
                <w:rFonts w:ascii="宋体" w:eastAsia="宋体" w:hAnsi="宋体" w:cs="宋体"/>
                <w:b/>
                <w:bCs/>
                <w:color w:val="000000"/>
                <w:kern w:val="0"/>
                <w:szCs w:val="21"/>
              </w:rPr>
            </w:pPr>
            <w:r w:rsidRPr="006322D5">
              <w:rPr>
                <w:rFonts w:ascii="宋体" w:eastAsia="宋体" w:hAnsi="宋体" w:cs="宋体" w:hint="eastAsia"/>
                <w:b/>
                <w:bCs/>
                <w:color w:val="000000"/>
                <w:kern w:val="0"/>
                <w:szCs w:val="21"/>
              </w:rPr>
              <w:t>教育</w:t>
            </w:r>
            <w:r>
              <w:rPr>
                <w:rFonts w:ascii="宋体" w:eastAsia="宋体" w:hAnsi="宋体" w:cs="宋体" w:hint="eastAsia"/>
                <w:b/>
                <w:bCs/>
                <w:color w:val="000000"/>
                <w:kern w:val="0"/>
                <w:szCs w:val="21"/>
              </w:rPr>
              <w:t>培训</w:t>
            </w:r>
            <w:r w:rsidRPr="006322D5">
              <w:rPr>
                <w:rFonts w:ascii="宋体" w:eastAsia="宋体" w:hAnsi="宋体" w:cs="宋体" w:hint="eastAsia"/>
                <w:b/>
                <w:bCs/>
                <w:color w:val="000000"/>
                <w:kern w:val="0"/>
                <w:szCs w:val="21"/>
              </w:rPr>
              <w:t>合同</w:t>
            </w:r>
          </w:p>
        </w:tc>
        <w:tc>
          <w:tcPr>
            <w:tcW w:w="2859" w:type="dxa"/>
            <w:vMerge w:val="restart"/>
            <w:shd w:val="clear" w:color="auto" w:fill="auto"/>
            <w:vAlign w:val="center"/>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在人才培养过程中签订的各类合作办学、教学实验室共建、培训、课程（课件、教材）开发、社会实践服务、军训服务，以及委托培养、远程教育等合同</w:t>
            </w:r>
          </w:p>
        </w:tc>
        <w:tc>
          <w:tcPr>
            <w:tcW w:w="2268" w:type="dxa"/>
            <w:shd w:val="clear" w:color="auto" w:fill="auto"/>
            <w:vAlign w:val="center"/>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color w:val="000000"/>
                <w:kern w:val="0"/>
                <w:szCs w:val="21"/>
              </w:rPr>
              <w:t>2.</w:t>
            </w:r>
            <w:r w:rsidRPr="006322D5">
              <w:rPr>
                <w:rFonts w:ascii="宋体" w:eastAsia="宋体" w:hAnsi="宋体" w:cs="宋体" w:hint="eastAsia"/>
                <w:color w:val="000000"/>
                <w:kern w:val="0"/>
                <w:szCs w:val="21"/>
              </w:rPr>
              <w:t>涉及本科生的</w:t>
            </w:r>
          </w:p>
        </w:tc>
        <w:tc>
          <w:tcPr>
            <w:tcW w:w="1843" w:type="dxa"/>
            <w:shd w:val="clear" w:color="auto" w:fill="auto"/>
            <w:vAlign w:val="center"/>
          </w:tcPr>
          <w:p w:rsidR="004A3694" w:rsidRPr="006322D5" w:rsidRDefault="004A3694" w:rsidP="004A3694">
            <w:pPr>
              <w:widowControl/>
              <w:jc w:val="center"/>
              <w:rPr>
                <w:rFonts w:ascii="宋体" w:eastAsia="宋体" w:hAnsi="宋体" w:cs="宋体"/>
                <w:color w:val="000000"/>
                <w:kern w:val="0"/>
                <w:szCs w:val="21"/>
              </w:rPr>
            </w:pPr>
            <w:r w:rsidRPr="006322D5">
              <w:rPr>
                <w:rFonts w:ascii="宋体" w:eastAsia="宋体" w:hAnsi="宋体" w:cs="宋体" w:hint="eastAsia"/>
                <w:color w:val="000000"/>
                <w:kern w:val="0"/>
                <w:szCs w:val="21"/>
              </w:rPr>
              <w:t>教务处</w:t>
            </w:r>
          </w:p>
        </w:tc>
        <w:tc>
          <w:tcPr>
            <w:tcW w:w="1984" w:type="dxa"/>
            <w:vMerge w:val="restart"/>
            <w:shd w:val="clear" w:color="auto" w:fill="auto"/>
            <w:vAlign w:val="center"/>
          </w:tcPr>
          <w:p w:rsidR="004A3694" w:rsidRPr="006322D5" w:rsidRDefault="004A3694" w:rsidP="004A369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国内合作处</w:t>
            </w:r>
          </w:p>
        </w:tc>
        <w:tc>
          <w:tcPr>
            <w:tcW w:w="2528" w:type="dxa"/>
            <w:vMerge w:val="restart"/>
            <w:shd w:val="clear" w:color="auto" w:fill="auto"/>
            <w:vAlign w:val="center"/>
          </w:tcPr>
          <w:p w:rsidR="004A3694" w:rsidRPr="006322D5" w:rsidRDefault="004A3694" w:rsidP="004A3694">
            <w:pPr>
              <w:widowControl/>
              <w:jc w:val="center"/>
              <w:rPr>
                <w:rFonts w:ascii="宋体" w:eastAsia="宋体" w:hAnsi="宋体" w:cs="宋体"/>
                <w:color w:val="000000"/>
                <w:kern w:val="0"/>
                <w:szCs w:val="21"/>
              </w:rPr>
            </w:pPr>
            <w:r w:rsidRPr="006322D5">
              <w:rPr>
                <w:rFonts w:ascii="宋体" w:eastAsia="宋体" w:hAnsi="宋体" w:cs="宋体" w:hint="eastAsia"/>
                <w:color w:val="000000"/>
                <w:kern w:val="0"/>
                <w:szCs w:val="21"/>
              </w:rPr>
              <w:t>学校</w:t>
            </w:r>
            <w:proofErr w:type="gramStart"/>
            <w:r w:rsidRPr="006322D5">
              <w:rPr>
                <w:rFonts w:ascii="宋体" w:eastAsia="宋体" w:hAnsi="宋体" w:cs="宋体" w:hint="eastAsia"/>
                <w:color w:val="000000"/>
                <w:kern w:val="0"/>
                <w:szCs w:val="21"/>
              </w:rPr>
              <w:t>校</w:t>
            </w:r>
            <w:proofErr w:type="gramEnd"/>
            <w:r w:rsidRPr="006322D5">
              <w:rPr>
                <w:rFonts w:ascii="宋体" w:eastAsia="宋体" w:hAnsi="宋体" w:cs="宋体" w:hint="eastAsia"/>
                <w:color w:val="000000"/>
                <w:kern w:val="0"/>
                <w:szCs w:val="21"/>
              </w:rPr>
              <w:t>章（党政办公室）</w:t>
            </w:r>
          </w:p>
        </w:tc>
        <w:tc>
          <w:tcPr>
            <w:tcW w:w="1892" w:type="dxa"/>
            <w:vMerge w:val="restart"/>
            <w:shd w:val="clear" w:color="auto" w:fill="auto"/>
            <w:vAlign w:val="center"/>
          </w:tcPr>
          <w:p w:rsidR="004A3694" w:rsidRPr="00516315" w:rsidRDefault="004A3694" w:rsidP="004A3694">
            <w:pPr>
              <w:widowControl/>
              <w:jc w:val="left"/>
              <w:rPr>
                <w:rFonts w:ascii="宋体" w:eastAsia="宋体" w:hAnsi="宋体" w:cs="宋体"/>
                <w:color w:val="000000"/>
                <w:kern w:val="0"/>
                <w:szCs w:val="21"/>
              </w:rPr>
            </w:pPr>
            <w:r w:rsidRPr="00516315">
              <w:rPr>
                <w:rFonts w:ascii="宋体" w:eastAsia="宋体" w:hAnsi="宋体" w:cs="宋体" w:hint="eastAsia"/>
                <w:color w:val="000000"/>
                <w:kern w:val="0"/>
                <w:szCs w:val="21"/>
              </w:rPr>
              <w:t>1.合同金额30万元及以上的</w:t>
            </w:r>
          </w:p>
          <w:p w:rsidR="004A3694" w:rsidRDefault="004A3694" w:rsidP="004A3694">
            <w:pPr>
              <w:widowControl/>
              <w:jc w:val="left"/>
              <w:rPr>
                <w:rFonts w:ascii="宋体" w:eastAsia="宋体" w:hAnsi="宋体" w:cs="宋体"/>
                <w:color w:val="000000"/>
                <w:kern w:val="0"/>
                <w:szCs w:val="21"/>
              </w:rPr>
            </w:pPr>
            <w:r w:rsidRPr="00516315">
              <w:rPr>
                <w:rFonts w:ascii="宋体" w:eastAsia="宋体" w:hAnsi="宋体" w:cs="宋体" w:hint="eastAsia"/>
                <w:color w:val="000000"/>
                <w:kern w:val="0"/>
                <w:szCs w:val="21"/>
              </w:rPr>
              <w:t>2.合同期限三年及以上的</w:t>
            </w:r>
          </w:p>
          <w:p w:rsidR="004A3694" w:rsidRPr="006322D5" w:rsidRDefault="004A3694" w:rsidP="004A3694">
            <w:pPr>
              <w:widowControl/>
              <w:rPr>
                <w:rFonts w:ascii="宋体" w:eastAsia="宋体" w:hAnsi="宋体" w:cs="宋体"/>
                <w:color w:val="000000"/>
                <w:kern w:val="0"/>
                <w:szCs w:val="21"/>
              </w:rPr>
            </w:pPr>
            <w:r w:rsidRPr="00516315">
              <w:rPr>
                <w:rFonts w:ascii="宋体" w:eastAsia="宋体" w:hAnsi="宋体" w:cs="宋体" w:hint="eastAsia"/>
                <w:color w:val="000000"/>
                <w:kern w:val="0"/>
                <w:szCs w:val="21"/>
              </w:rPr>
              <w:t>3.合同主体三方及以上的</w:t>
            </w:r>
          </w:p>
        </w:tc>
      </w:tr>
      <w:tr w:rsidR="004A3694" w:rsidRPr="006322D5" w:rsidTr="004B256B">
        <w:trPr>
          <w:trHeight w:val="730"/>
        </w:trPr>
        <w:tc>
          <w:tcPr>
            <w:tcW w:w="1560" w:type="dxa"/>
            <w:vMerge/>
            <w:shd w:val="clear" w:color="auto" w:fill="auto"/>
            <w:vAlign w:val="center"/>
          </w:tcPr>
          <w:p w:rsidR="004A3694" w:rsidRPr="006322D5" w:rsidRDefault="004A3694" w:rsidP="004A3694">
            <w:pPr>
              <w:widowControl/>
              <w:jc w:val="center"/>
              <w:rPr>
                <w:rFonts w:ascii="宋体" w:eastAsia="宋体" w:hAnsi="宋体" w:cs="宋体"/>
                <w:b/>
                <w:bCs/>
                <w:color w:val="000000"/>
                <w:kern w:val="0"/>
                <w:szCs w:val="21"/>
              </w:rPr>
            </w:pPr>
          </w:p>
        </w:tc>
        <w:tc>
          <w:tcPr>
            <w:tcW w:w="2859" w:type="dxa"/>
            <w:vMerge/>
            <w:shd w:val="clear" w:color="auto" w:fill="auto"/>
            <w:vAlign w:val="center"/>
          </w:tcPr>
          <w:p w:rsidR="004A3694" w:rsidRPr="006322D5" w:rsidRDefault="004A3694" w:rsidP="004A3694">
            <w:pPr>
              <w:widowControl/>
              <w:jc w:val="center"/>
              <w:rPr>
                <w:rFonts w:ascii="宋体" w:eastAsia="宋体" w:hAnsi="宋体" w:cs="宋体"/>
                <w:color w:val="000000"/>
                <w:kern w:val="0"/>
                <w:szCs w:val="21"/>
              </w:rPr>
            </w:pPr>
          </w:p>
        </w:tc>
        <w:tc>
          <w:tcPr>
            <w:tcW w:w="2268" w:type="dxa"/>
            <w:shd w:val="clear" w:color="auto" w:fill="auto"/>
            <w:vAlign w:val="center"/>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color w:val="000000"/>
                <w:kern w:val="0"/>
                <w:szCs w:val="21"/>
              </w:rPr>
              <w:t>3.</w:t>
            </w:r>
            <w:r w:rsidRPr="006322D5">
              <w:rPr>
                <w:rFonts w:ascii="宋体" w:eastAsia="宋体" w:hAnsi="宋体" w:cs="宋体" w:hint="eastAsia"/>
                <w:color w:val="000000"/>
                <w:kern w:val="0"/>
                <w:szCs w:val="21"/>
              </w:rPr>
              <w:t>涉及研究生的</w:t>
            </w:r>
          </w:p>
        </w:tc>
        <w:tc>
          <w:tcPr>
            <w:tcW w:w="1843" w:type="dxa"/>
            <w:shd w:val="clear" w:color="auto" w:fill="auto"/>
            <w:vAlign w:val="center"/>
          </w:tcPr>
          <w:p w:rsidR="004A3694" w:rsidRPr="006322D5" w:rsidRDefault="004A3694" w:rsidP="004A3694">
            <w:pPr>
              <w:widowControl/>
              <w:jc w:val="center"/>
              <w:rPr>
                <w:rFonts w:ascii="宋体" w:eastAsia="宋体" w:hAnsi="宋体" w:cs="宋体"/>
                <w:color w:val="000000"/>
                <w:kern w:val="0"/>
                <w:szCs w:val="21"/>
              </w:rPr>
            </w:pPr>
            <w:r w:rsidRPr="006322D5">
              <w:rPr>
                <w:rFonts w:ascii="宋体" w:eastAsia="宋体" w:hAnsi="宋体" w:cs="宋体" w:hint="eastAsia"/>
                <w:color w:val="000000"/>
                <w:kern w:val="0"/>
                <w:szCs w:val="21"/>
              </w:rPr>
              <w:t>研究生院</w:t>
            </w:r>
          </w:p>
        </w:tc>
        <w:tc>
          <w:tcPr>
            <w:tcW w:w="1984" w:type="dxa"/>
            <w:vMerge/>
            <w:shd w:val="clear" w:color="auto" w:fill="auto"/>
            <w:vAlign w:val="center"/>
          </w:tcPr>
          <w:p w:rsidR="004A3694" w:rsidRPr="006322D5" w:rsidRDefault="004A3694" w:rsidP="004A3694">
            <w:pPr>
              <w:widowControl/>
              <w:jc w:val="center"/>
              <w:rPr>
                <w:rFonts w:ascii="宋体" w:eastAsia="宋体" w:hAnsi="宋体" w:cs="宋体"/>
                <w:color w:val="000000"/>
                <w:kern w:val="0"/>
                <w:szCs w:val="21"/>
              </w:rPr>
            </w:pPr>
          </w:p>
        </w:tc>
        <w:tc>
          <w:tcPr>
            <w:tcW w:w="2528" w:type="dxa"/>
            <w:vMerge/>
            <w:shd w:val="clear" w:color="auto" w:fill="auto"/>
            <w:vAlign w:val="center"/>
          </w:tcPr>
          <w:p w:rsidR="004A3694" w:rsidRPr="006322D5" w:rsidRDefault="004A3694" w:rsidP="004A3694">
            <w:pPr>
              <w:widowControl/>
              <w:jc w:val="center"/>
              <w:rPr>
                <w:rFonts w:ascii="宋体" w:eastAsia="宋体" w:hAnsi="宋体" w:cs="宋体"/>
                <w:color w:val="000000"/>
                <w:kern w:val="0"/>
                <w:szCs w:val="21"/>
              </w:rPr>
            </w:pPr>
          </w:p>
        </w:tc>
        <w:tc>
          <w:tcPr>
            <w:tcW w:w="1892" w:type="dxa"/>
            <w:vMerge/>
            <w:shd w:val="clear" w:color="auto" w:fill="auto"/>
            <w:vAlign w:val="center"/>
          </w:tcPr>
          <w:p w:rsidR="004A3694" w:rsidRPr="006322D5" w:rsidRDefault="004A3694" w:rsidP="004A3694">
            <w:pPr>
              <w:widowControl/>
              <w:jc w:val="center"/>
              <w:rPr>
                <w:rFonts w:ascii="宋体" w:eastAsia="宋体" w:hAnsi="宋体" w:cs="宋体"/>
                <w:color w:val="000000"/>
                <w:kern w:val="0"/>
                <w:szCs w:val="21"/>
              </w:rPr>
            </w:pPr>
          </w:p>
        </w:tc>
      </w:tr>
      <w:tr w:rsidR="004A3694" w:rsidRPr="006322D5" w:rsidTr="004B256B">
        <w:trPr>
          <w:trHeight w:val="730"/>
        </w:trPr>
        <w:tc>
          <w:tcPr>
            <w:tcW w:w="1560" w:type="dxa"/>
            <w:vMerge/>
            <w:shd w:val="clear" w:color="auto" w:fill="auto"/>
            <w:vAlign w:val="center"/>
          </w:tcPr>
          <w:p w:rsidR="004A3694" w:rsidRPr="006322D5" w:rsidRDefault="004A3694" w:rsidP="004A3694">
            <w:pPr>
              <w:widowControl/>
              <w:jc w:val="center"/>
              <w:rPr>
                <w:rFonts w:ascii="宋体" w:eastAsia="宋体" w:hAnsi="宋体" w:cs="宋体"/>
                <w:b/>
                <w:bCs/>
                <w:color w:val="000000"/>
                <w:kern w:val="0"/>
                <w:szCs w:val="21"/>
              </w:rPr>
            </w:pPr>
          </w:p>
        </w:tc>
        <w:tc>
          <w:tcPr>
            <w:tcW w:w="2859" w:type="dxa"/>
            <w:vMerge/>
            <w:shd w:val="clear" w:color="auto" w:fill="auto"/>
            <w:vAlign w:val="center"/>
          </w:tcPr>
          <w:p w:rsidR="004A3694" w:rsidRPr="006322D5" w:rsidRDefault="004A3694" w:rsidP="004A3694">
            <w:pPr>
              <w:widowControl/>
              <w:jc w:val="center"/>
              <w:rPr>
                <w:rFonts w:ascii="宋体" w:eastAsia="宋体" w:hAnsi="宋体" w:cs="宋体"/>
                <w:color w:val="000000"/>
                <w:kern w:val="0"/>
                <w:szCs w:val="21"/>
              </w:rPr>
            </w:pPr>
          </w:p>
        </w:tc>
        <w:tc>
          <w:tcPr>
            <w:tcW w:w="2268" w:type="dxa"/>
            <w:shd w:val="clear" w:color="auto" w:fill="auto"/>
            <w:vAlign w:val="center"/>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color w:val="000000"/>
                <w:kern w:val="0"/>
                <w:szCs w:val="21"/>
              </w:rPr>
              <w:t>4.</w:t>
            </w:r>
            <w:r w:rsidRPr="006322D5">
              <w:rPr>
                <w:rFonts w:ascii="宋体" w:eastAsia="宋体" w:hAnsi="宋体" w:cs="宋体" w:hint="eastAsia"/>
                <w:color w:val="000000"/>
                <w:kern w:val="0"/>
                <w:szCs w:val="21"/>
              </w:rPr>
              <w:t>涉及外国留学生的</w:t>
            </w:r>
          </w:p>
        </w:tc>
        <w:tc>
          <w:tcPr>
            <w:tcW w:w="1843" w:type="dxa"/>
            <w:shd w:val="clear" w:color="auto" w:fill="auto"/>
            <w:vAlign w:val="center"/>
          </w:tcPr>
          <w:p w:rsidR="004A3694" w:rsidRPr="006322D5" w:rsidRDefault="004A3694" w:rsidP="004A3694">
            <w:pPr>
              <w:widowControl/>
              <w:jc w:val="center"/>
              <w:rPr>
                <w:rFonts w:ascii="宋体" w:eastAsia="宋体" w:hAnsi="宋体" w:cs="宋体"/>
                <w:color w:val="000000"/>
                <w:kern w:val="0"/>
                <w:szCs w:val="21"/>
              </w:rPr>
            </w:pPr>
            <w:r w:rsidRPr="006322D5">
              <w:rPr>
                <w:rFonts w:ascii="宋体" w:eastAsia="宋体" w:hAnsi="宋体" w:cs="宋体" w:hint="eastAsia"/>
                <w:color w:val="000000"/>
                <w:kern w:val="0"/>
                <w:szCs w:val="21"/>
              </w:rPr>
              <w:t>国际学院</w:t>
            </w:r>
          </w:p>
        </w:tc>
        <w:tc>
          <w:tcPr>
            <w:tcW w:w="1984" w:type="dxa"/>
            <w:vMerge/>
            <w:shd w:val="clear" w:color="auto" w:fill="auto"/>
            <w:vAlign w:val="center"/>
          </w:tcPr>
          <w:p w:rsidR="004A3694" w:rsidRPr="006322D5" w:rsidRDefault="004A3694" w:rsidP="004A3694">
            <w:pPr>
              <w:widowControl/>
              <w:jc w:val="center"/>
              <w:rPr>
                <w:rFonts w:ascii="宋体" w:eastAsia="宋体" w:hAnsi="宋体" w:cs="宋体"/>
                <w:color w:val="000000"/>
                <w:kern w:val="0"/>
                <w:szCs w:val="21"/>
              </w:rPr>
            </w:pPr>
          </w:p>
        </w:tc>
        <w:tc>
          <w:tcPr>
            <w:tcW w:w="2528" w:type="dxa"/>
            <w:vMerge/>
            <w:shd w:val="clear" w:color="auto" w:fill="auto"/>
            <w:vAlign w:val="center"/>
          </w:tcPr>
          <w:p w:rsidR="004A3694" w:rsidRPr="006322D5" w:rsidRDefault="004A3694" w:rsidP="004A3694">
            <w:pPr>
              <w:widowControl/>
              <w:jc w:val="center"/>
              <w:rPr>
                <w:rFonts w:ascii="宋体" w:eastAsia="宋体" w:hAnsi="宋体" w:cs="宋体"/>
                <w:color w:val="000000"/>
                <w:kern w:val="0"/>
                <w:szCs w:val="21"/>
              </w:rPr>
            </w:pPr>
          </w:p>
        </w:tc>
        <w:tc>
          <w:tcPr>
            <w:tcW w:w="1892" w:type="dxa"/>
            <w:vMerge/>
            <w:shd w:val="clear" w:color="auto" w:fill="auto"/>
            <w:vAlign w:val="center"/>
          </w:tcPr>
          <w:p w:rsidR="004A3694" w:rsidRPr="006322D5" w:rsidRDefault="004A3694" w:rsidP="004A3694">
            <w:pPr>
              <w:widowControl/>
              <w:jc w:val="center"/>
              <w:rPr>
                <w:rFonts w:ascii="宋体" w:eastAsia="宋体" w:hAnsi="宋体" w:cs="宋体"/>
                <w:color w:val="000000"/>
                <w:kern w:val="0"/>
                <w:szCs w:val="21"/>
              </w:rPr>
            </w:pPr>
          </w:p>
        </w:tc>
      </w:tr>
      <w:tr w:rsidR="004A3694" w:rsidRPr="006322D5" w:rsidTr="004B256B">
        <w:trPr>
          <w:trHeight w:val="513"/>
        </w:trPr>
        <w:tc>
          <w:tcPr>
            <w:tcW w:w="1560" w:type="dxa"/>
            <w:shd w:val="clear" w:color="auto" w:fill="auto"/>
            <w:vAlign w:val="center"/>
            <w:hideMark/>
          </w:tcPr>
          <w:p w:rsidR="004A3694" w:rsidRPr="006322D5" w:rsidRDefault="004A3694" w:rsidP="004A3694">
            <w:pPr>
              <w:widowControl/>
              <w:jc w:val="center"/>
              <w:rPr>
                <w:rFonts w:ascii="黑体" w:eastAsia="黑体" w:hAnsi="黑体" w:cs="宋体"/>
                <w:color w:val="000000"/>
                <w:kern w:val="0"/>
                <w:sz w:val="24"/>
                <w:szCs w:val="24"/>
              </w:rPr>
            </w:pPr>
            <w:r w:rsidRPr="006322D5">
              <w:rPr>
                <w:rFonts w:ascii="宋体" w:eastAsia="宋体" w:hAnsi="宋体" w:cs="宋体" w:hint="eastAsia"/>
                <w:b/>
                <w:bCs/>
                <w:color w:val="000000"/>
                <w:kern w:val="0"/>
                <w:szCs w:val="21"/>
              </w:rPr>
              <w:t>仪器设备租赁和不动产买卖、租赁合同</w:t>
            </w:r>
          </w:p>
        </w:tc>
        <w:tc>
          <w:tcPr>
            <w:tcW w:w="5127" w:type="dxa"/>
            <w:gridSpan w:val="2"/>
            <w:shd w:val="clear" w:color="auto" w:fill="auto"/>
            <w:vAlign w:val="center"/>
            <w:hideMark/>
          </w:tcPr>
          <w:p w:rsidR="004A3694" w:rsidRPr="006322D5" w:rsidRDefault="004A3694" w:rsidP="004A3694">
            <w:pPr>
              <w:widowControl/>
              <w:jc w:val="left"/>
              <w:rPr>
                <w:rFonts w:ascii="黑体" w:eastAsia="黑体" w:hAnsi="黑体" w:cs="宋体"/>
                <w:color w:val="000000"/>
                <w:kern w:val="0"/>
                <w:sz w:val="24"/>
                <w:szCs w:val="24"/>
              </w:rPr>
            </w:pPr>
            <w:r w:rsidRPr="006322D5">
              <w:rPr>
                <w:rFonts w:ascii="宋体" w:eastAsia="宋体" w:hAnsi="宋体" w:cs="宋体" w:hint="eastAsia"/>
                <w:color w:val="000000"/>
                <w:kern w:val="0"/>
                <w:szCs w:val="21"/>
              </w:rPr>
              <w:t>涉及学校的仪器设备对外租赁和不动产买卖、租赁的合同</w:t>
            </w:r>
          </w:p>
        </w:tc>
        <w:tc>
          <w:tcPr>
            <w:tcW w:w="1843" w:type="dxa"/>
            <w:shd w:val="clear" w:color="auto" w:fill="auto"/>
            <w:vAlign w:val="center"/>
            <w:hideMark/>
          </w:tcPr>
          <w:p w:rsidR="004A3694" w:rsidRPr="006322D5" w:rsidRDefault="004A3694" w:rsidP="004A3694">
            <w:pPr>
              <w:widowControl/>
              <w:jc w:val="center"/>
              <w:rPr>
                <w:rFonts w:ascii="黑体" w:eastAsia="黑体" w:hAnsi="黑体" w:cs="宋体"/>
                <w:color w:val="000000"/>
                <w:kern w:val="0"/>
                <w:sz w:val="24"/>
                <w:szCs w:val="24"/>
              </w:rPr>
            </w:pPr>
            <w:r w:rsidRPr="006322D5">
              <w:rPr>
                <w:rFonts w:ascii="宋体" w:eastAsia="宋体" w:hAnsi="宋体" w:cs="宋体" w:hint="eastAsia"/>
                <w:color w:val="000000"/>
                <w:kern w:val="0"/>
                <w:szCs w:val="21"/>
              </w:rPr>
              <w:t>校园规划建设与资产管理处</w:t>
            </w:r>
          </w:p>
        </w:tc>
        <w:tc>
          <w:tcPr>
            <w:tcW w:w="1984" w:type="dxa"/>
            <w:shd w:val="clear" w:color="auto" w:fill="auto"/>
            <w:vAlign w:val="center"/>
            <w:hideMark/>
          </w:tcPr>
          <w:p w:rsidR="004A3694" w:rsidRPr="006322D5" w:rsidRDefault="004A3694" w:rsidP="004A3694">
            <w:pPr>
              <w:widowControl/>
              <w:jc w:val="center"/>
              <w:rPr>
                <w:rFonts w:ascii="黑体" w:eastAsia="黑体" w:hAnsi="黑体" w:cs="宋体"/>
                <w:color w:val="000000"/>
                <w:kern w:val="0"/>
                <w:sz w:val="24"/>
                <w:szCs w:val="24"/>
              </w:rPr>
            </w:pPr>
            <w:r w:rsidRPr="006322D5">
              <w:rPr>
                <w:rFonts w:ascii="宋体" w:eastAsia="宋体" w:hAnsi="宋体" w:cs="宋体" w:hint="eastAsia"/>
                <w:color w:val="000000"/>
                <w:kern w:val="0"/>
                <w:szCs w:val="21"/>
              </w:rPr>
              <w:t xml:space="preserve">　</w:t>
            </w:r>
          </w:p>
        </w:tc>
        <w:tc>
          <w:tcPr>
            <w:tcW w:w="2528" w:type="dxa"/>
            <w:shd w:val="clear" w:color="auto" w:fill="auto"/>
            <w:vAlign w:val="center"/>
            <w:hideMark/>
          </w:tcPr>
          <w:p w:rsidR="004A3694" w:rsidRPr="006322D5" w:rsidRDefault="004A3694" w:rsidP="004A3694">
            <w:pPr>
              <w:widowControl/>
              <w:jc w:val="center"/>
              <w:rPr>
                <w:rFonts w:ascii="黑体" w:eastAsia="黑体" w:hAnsi="黑体" w:cs="宋体"/>
                <w:color w:val="000000"/>
                <w:kern w:val="0"/>
                <w:sz w:val="24"/>
                <w:szCs w:val="24"/>
              </w:rPr>
            </w:pPr>
            <w:r w:rsidRPr="006322D5">
              <w:rPr>
                <w:rFonts w:ascii="宋体" w:eastAsia="宋体" w:hAnsi="宋体" w:cs="宋体" w:hint="eastAsia"/>
                <w:color w:val="000000"/>
                <w:kern w:val="0"/>
                <w:szCs w:val="21"/>
              </w:rPr>
              <w:t>学校</w:t>
            </w:r>
            <w:proofErr w:type="gramStart"/>
            <w:r w:rsidRPr="006322D5">
              <w:rPr>
                <w:rFonts w:ascii="宋体" w:eastAsia="宋体" w:hAnsi="宋体" w:cs="宋体" w:hint="eastAsia"/>
                <w:color w:val="000000"/>
                <w:kern w:val="0"/>
                <w:szCs w:val="21"/>
              </w:rPr>
              <w:t>校</w:t>
            </w:r>
            <w:proofErr w:type="gramEnd"/>
            <w:r w:rsidRPr="006322D5">
              <w:rPr>
                <w:rFonts w:ascii="宋体" w:eastAsia="宋体" w:hAnsi="宋体" w:cs="宋体" w:hint="eastAsia"/>
                <w:color w:val="000000"/>
                <w:kern w:val="0"/>
                <w:szCs w:val="21"/>
              </w:rPr>
              <w:t>章（党政办公室）</w:t>
            </w:r>
          </w:p>
        </w:tc>
        <w:tc>
          <w:tcPr>
            <w:tcW w:w="1892" w:type="dxa"/>
            <w:shd w:val="clear" w:color="auto" w:fill="auto"/>
            <w:vAlign w:val="center"/>
            <w:hideMark/>
          </w:tcPr>
          <w:p w:rsidR="004A3694" w:rsidRPr="006322D5" w:rsidRDefault="004A3694" w:rsidP="004A3694">
            <w:pPr>
              <w:widowControl/>
              <w:rPr>
                <w:rFonts w:ascii="黑体" w:eastAsia="黑体" w:hAnsi="黑体" w:cs="宋体"/>
                <w:color w:val="000000"/>
                <w:kern w:val="0"/>
                <w:sz w:val="24"/>
                <w:szCs w:val="24"/>
              </w:rPr>
            </w:pPr>
            <w:r w:rsidRPr="006322D5">
              <w:rPr>
                <w:rFonts w:ascii="宋体" w:eastAsia="宋体" w:hAnsi="宋体" w:cs="宋体"/>
                <w:color w:val="000000"/>
                <w:kern w:val="0"/>
                <w:szCs w:val="21"/>
              </w:rPr>
              <w:t>1.</w:t>
            </w:r>
            <w:r w:rsidRPr="006322D5">
              <w:rPr>
                <w:rFonts w:ascii="宋体" w:eastAsia="宋体" w:hAnsi="宋体" w:cs="宋体" w:hint="eastAsia"/>
                <w:color w:val="000000"/>
                <w:kern w:val="0"/>
                <w:szCs w:val="21"/>
              </w:rPr>
              <w:t>租赁期</w:t>
            </w:r>
            <w:r w:rsidRPr="006322D5">
              <w:rPr>
                <w:rFonts w:ascii="宋体" w:eastAsia="宋体" w:hAnsi="宋体" w:cs="宋体"/>
                <w:color w:val="000000"/>
                <w:kern w:val="0"/>
                <w:szCs w:val="21"/>
              </w:rPr>
              <w:t>3</w:t>
            </w:r>
            <w:r w:rsidRPr="006322D5">
              <w:rPr>
                <w:rFonts w:ascii="宋体" w:eastAsia="宋体" w:hAnsi="宋体" w:cs="宋体" w:hint="eastAsia"/>
                <w:color w:val="000000"/>
                <w:kern w:val="0"/>
                <w:szCs w:val="21"/>
              </w:rPr>
              <w:t>年及以上的</w:t>
            </w:r>
            <w:r w:rsidRPr="006322D5">
              <w:rPr>
                <w:rFonts w:ascii="宋体" w:eastAsia="宋体" w:hAnsi="宋体" w:cs="宋体" w:hint="eastAsia"/>
                <w:color w:val="000000"/>
                <w:kern w:val="0"/>
                <w:szCs w:val="21"/>
              </w:rPr>
              <w:br/>
            </w:r>
            <w:r w:rsidRPr="006322D5">
              <w:rPr>
                <w:rFonts w:ascii="宋体" w:eastAsia="宋体" w:hAnsi="宋体" w:cs="宋体"/>
                <w:color w:val="000000"/>
                <w:kern w:val="0"/>
                <w:szCs w:val="21"/>
              </w:rPr>
              <w:t>2.</w:t>
            </w:r>
            <w:r w:rsidRPr="006322D5">
              <w:rPr>
                <w:rFonts w:ascii="宋体" w:eastAsia="宋体" w:hAnsi="宋体" w:cs="宋体" w:hint="eastAsia"/>
                <w:color w:val="000000"/>
                <w:kern w:val="0"/>
                <w:szCs w:val="21"/>
              </w:rPr>
              <w:t>金额</w:t>
            </w:r>
            <w:r w:rsidRPr="006322D5">
              <w:rPr>
                <w:rFonts w:ascii="宋体" w:eastAsia="宋体" w:hAnsi="宋体" w:cs="宋体"/>
                <w:color w:val="000000"/>
                <w:kern w:val="0"/>
                <w:szCs w:val="21"/>
              </w:rPr>
              <w:t>30</w:t>
            </w:r>
            <w:r w:rsidRPr="006322D5">
              <w:rPr>
                <w:rFonts w:ascii="宋体" w:eastAsia="宋体" w:hAnsi="宋体" w:cs="宋体" w:hint="eastAsia"/>
                <w:color w:val="000000"/>
                <w:kern w:val="0"/>
                <w:szCs w:val="21"/>
              </w:rPr>
              <w:t>万元及以上的</w:t>
            </w:r>
          </w:p>
        </w:tc>
      </w:tr>
      <w:tr w:rsidR="004A3694" w:rsidRPr="006322D5" w:rsidTr="004B256B">
        <w:trPr>
          <w:trHeight w:val="1200"/>
        </w:trPr>
        <w:tc>
          <w:tcPr>
            <w:tcW w:w="1560" w:type="dxa"/>
            <w:shd w:val="clear" w:color="auto" w:fill="auto"/>
            <w:vAlign w:val="center"/>
          </w:tcPr>
          <w:p w:rsidR="004A3694" w:rsidRPr="006322D5" w:rsidRDefault="004A3694" w:rsidP="004A3694">
            <w:pPr>
              <w:widowControl/>
              <w:jc w:val="left"/>
              <w:rPr>
                <w:rFonts w:ascii="宋体" w:eastAsia="宋体" w:hAnsi="宋体" w:cs="宋体"/>
                <w:b/>
                <w:bCs/>
                <w:color w:val="000000"/>
                <w:kern w:val="0"/>
                <w:szCs w:val="21"/>
              </w:rPr>
            </w:pPr>
            <w:r w:rsidRPr="006322D5">
              <w:rPr>
                <w:rFonts w:ascii="宋体" w:eastAsia="宋体" w:hAnsi="宋体" w:cs="宋体" w:hint="eastAsia"/>
                <w:b/>
                <w:bCs/>
                <w:color w:val="000000"/>
                <w:kern w:val="0"/>
                <w:szCs w:val="21"/>
              </w:rPr>
              <w:t>自筹资金修缮装修合同</w:t>
            </w:r>
          </w:p>
        </w:tc>
        <w:tc>
          <w:tcPr>
            <w:tcW w:w="5127" w:type="dxa"/>
            <w:gridSpan w:val="2"/>
            <w:shd w:val="clear" w:color="auto" w:fill="auto"/>
            <w:vAlign w:val="center"/>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各单位利用自筹资金装修、修缮或改造房屋及附属设施的合同</w:t>
            </w:r>
          </w:p>
        </w:tc>
        <w:tc>
          <w:tcPr>
            <w:tcW w:w="1843" w:type="dxa"/>
            <w:shd w:val="clear" w:color="auto" w:fill="auto"/>
            <w:vAlign w:val="center"/>
          </w:tcPr>
          <w:p w:rsidR="004A3694" w:rsidRPr="006322D5" w:rsidRDefault="004A3694" w:rsidP="004A3694">
            <w:pPr>
              <w:widowControl/>
              <w:jc w:val="center"/>
              <w:rPr>
                <w:rFonts w:ascii="宋体" w:eastAsia="宋体" w:hAnsi="宋体" w:cs="宋体"/>
                <w:color w:val="000000"/>
                <w:kern w:val="0"/>
                <w:szCs w:val="21"/>
              </w:rPr>
            </w:pPr>
            <w:r w:rsidRPr="006322D5">
              <w:rPr>
                <w:rFonts w:ascii="宋体" w:eastAsia="宋体" w:hAnsi="宋体" w:cs="宋体" w:hint="eastAsia"/>
                <w:color w:val="000000"/>
                <w:kern w:val="0"/>
                <w:szCs w:val="21"/>
              </w:rPr>
              <w:t>经费管理部门</w:t>
            </w:r>
          </w:p>
        </w:tc>
        <w:tc>
          <w:tcPr>
            <w:tcW w:w="1984" w:type="dxa"/>
            <w:shd w:val="clear" w:color="auto" w:fill="auto"/>
            <w:vAlign w:val="center"/>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校园规划建设与资产管理处或后勤管理处</w:t>
            </w:r>
          </w:p>
        </w:tc>
        <w:tc>
          <w:tcPr>
            <w:tcW w:w="2528" w:type="dxa"/>
            <w:shd w:val="clear" w:color="auto" w:fill="auto"/>
            <w:vAlign w:val="center"/>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学校</w:t>
            </w:r>
            <w:proofErr w:type="gramStart"/>
            <w:r w:rsidRPr="006322D5">
              <w:rPr>
                <w:rFonts w:ascii="宋体" w:eastAsia="宋体" w:hAnsi="宋体" w:cs="宋体" w:hint="eastAsia"/>
                <w:color w:val="000000"/>
                <w:kern w:val="0"/>
                <w:szCs w:val="21"/>
              </w:rPr>
              <w:t>校</w:t>
            </w:r>
            <w:proofErr w:type="gramEnd"/>
            <w:r w:rsidRPr="006322D5">
              <w:rPr>
                <w:rFonts w:ascii="宋体" w:eastAsia="宋体" w:hAnsi="宋体" w:cs="宋体" w:hint="eastAsia"/>
                <w:color w:val="000000"/>
                <w:kern w:val="0"/>
                <w:szCs w:val="21"/>
              </w:rPr>
              <w:t>章（党政办公室）</w:t>
            </w:r>
          </w:p>
        </w:tc>
        <w:tc>
          <w:tcPr>
            <w:tcW w:w="1892" w:type="dxa"/>
            <w:shd w:val="clear" w:color="auto" w:fill="auto"/>
            <w:vAlign w:val="center"/>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合同金额</w:t>
            </w:r>
            <w:r w:rsidRPr="006322D5">
              <w:rPr>
                <w:rFonts w:ascii="宋体" w:eastAsia="宋体" w:hAnsi="宋体" w:cs="宋体"/>
                <w:color w:val="000000"/>
                <w:kern w:val="0"/>
                <w:szCs w:val="21"/>
              </w:rPr>
              <w:t>30</w:t>
            </w:r>
            <w:r w:rsidRPr="006322D5">
              <w:rPr>
                <w:rFonts w:ascii="宋体" w:eastAsia="宋体" w:hAnsi="宋体" w:cs="宋体" w:hint="eastAsia"/>
                <w:color w:val="000000"/>
                <w:kern w:val="0"/>
                <w:szCs w:val="21"/>
              </w:rPr>
              <w:t>万元及以上的</w:t>
            </w:r>
          </w:p>
        </w:tc>
      </w:tr>
      <w:tr w:rsidR="004A3694" w:rsidRPr="006322D5" w:rsidTr="004B256B">
        <w:trPr>
          <w:trHeight w:val="1200"/>
        </w:trPr>
        <w:tc>
          <w:tcPr>
            <w:tcW w:w="1560" w:type="dxa"/>
            <w:vMerge w:val="restart"/>
            <w:shd w:val="clear" w:color="auto" w:fill="auto"/>
            <w:vAlign w:val="center"/>
            <w:hideMark/>
          </w:tcPr>
          <w:p w:rsidR="004A3694" w:rsidRPr="006322D5" w:rsidRDefault="004A3694" w:rsidP="004A3694">
            <w:pPr>
              <w:widowControl/>
              <w:jc w:val="left"/>
              <w:rPr>
                <w:rFonts w:ascii="宋体" w:eastAsia="宋体" w:hAnsi="宋体" w:cs="宋体"/>
                <w:b/>
                <w:bCs/>
                <w:color w:val="000000"/>
                <w:kern w:val="0"/>
                <w:szCs w:val="21"/>
              </w:rPr>
            </w:pPr>
            <w:r w:rsidRPr="006322D5">
              <w:rPr>
                <w:rFonts w:ascii="宋体" w:eastAsia="宋体" w:hAnsi="宋体" w:cs="宋体" w:hint="eastAsia"/>
                <w:b/>
                <w:bCs/>
                <w:color w:val="000000"/>
                <w:kern w:val="0"/>
                <w:szCs w:val="21"/>
              </w:rPr>
              <w:t>货物采购合同</w:t>
            </w:r>
          </w:p>
        </w:tc>
        <w:tc>
          <w:tcPr>
            <w:tcW w:w="5127" w:type="dxa"/>
            <w:gridSpan w:val="2"/>
            <w:shd w:val="clear" w:color="auto" w:fill="auto"/>
            <w:vAlign w:val="center"/>
            <w:hideMark/>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color w:val="000000"/>
                <w:kern w:val="0"/>
                <w:szCs w:val="21"/>
              </w:rPr>
              <w:t>1.</w:t>
            </w:r>
            <w:r w:rsidRPr="006322D5">
              <w:rPr>
                <w:rFonts w:ascii="宋体" w:eastAsia="宋体" w:hAnsi="宋体" w:cs="宋体" w:hint="eastAsia"/>
                <w:color w:val="000000"/>
                <w:kern w:val="0"/>
                <w:szCs w:val="21"/>
              </w:rPr>
              <w:t>需在学校建帐的仪器设备、实验材料、耗材采购合同</w:t>
            </w:r>
          </w:p>
        </w:tc>
        <w:tc>
          <w:tcPr>
            <w:tcW w:w="1843" w:type="dxa"/>
            <w:shd w:val="clear" w:color="auto" w:fill="auto"/>
            <w:vAlign w:val="center"/>
            <w:hideMark/>
          </w:tcPr>
          <w:p w:rsidR="004A3694" w:rsidRPr="006322D5" w:rsidRDefault="004A3694" w:rsidP="004A3694">
            <w:pPr>
              <w:widowControl/>
              <w:jc w:val="center"/>
              <w:rPr>
                <w:rFonts w:ascii="宋体" w:eastAsia="宋体" w:hAnsi="宋体" w:cs="宋体"/>
                <w:color w:val="000000"/>
                <w:kern w:val="0"/>
                <w:szCs w:val="21"/>
              </w:rPr>
            </w:pPr>
            <w:r w:rsidRPr="006322D5">
              <w:rPr>
                <w:rFonts w:ascii="宋体" w:eastAsia="宋体" w:hAnsi="宋体" w:cs="宋体" w:hint="eastAsia"/>
                <w:color w:val="000000"/>
                <w:kern w:val="0"/>
                <w:szCs w:val="21"/>
              </w:rPr>
              <w:t>招标采购</w:t>
            </w:r>
          </w:p>
          <w:p w:rsidR="004A3694" w:rsidRPr="006322D5" w:rsidRDefault="004A3694" w:rsidP="004A3694">
            <w:pPr>
              <w:widowControl/>
              <w:jc w:val="center"/>
              <w:rPr>
                <w:rFonts w:ascii="宋体" w:eastAsia="宋体" w:hAnsi="宋体" w:cs="宋体"/>
                <w:color w:val="000000"/>
                <w:kern w:val="0"/>
                <w:szCs w:val="21"/>
              </w:rPr>
            </w:pPr>
            <w:r w:rsidRPr="006322D5">
              <w:rPr>
                <w:rFonts w:ascii="宋体" w:eastAsia="宋体" w:hAnsi="宋体" w:cs="宋体" w:hint="eastAsia"/>
                <w:color w:val="000000"/>
                <w:kern w:val="0"/>
                <w:szCs w:val="21"/>
              </w:rPr>
              <w:t>管理中心</w:t>
            </w:r>
          </w:p>
        </w:tc>
        <w:tc>
          <w:tcPr>
            <w:tcW w:w="1984" w:type="dxa"/>
            <w:shd w:val="clear" w:color="auto" w:fill="auto"/>
            <w:vAlign w:val="center"/>
            <w:hideMark/>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符合招标范围的，需履行招标程序</w:t>
            </w:r>
          </w:p>
        </w:tc>
        <w:tc>
          <w:tcPr>
            <w:tcW w:w="2528" w:type="dxa"/>
            <w:shd w:val="clear" w:color="auto" w:fill="auto"/>
            <w:vAlign w:val="center"/>
            <w:hideMark/>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设备采购合同专用章（招标采购管理中心）</w:t>
            </w:r>
          </w:p>
        </w:tc>
        <w:tc>
          <w:tcPr>
            <w:tcW w:w="1892" w:type="dxa"/>
            <w:shd w:val="clear" w:color="auto" w:fill="auto"/>
            <w:vAlign w:val="center"/>
            <w:hideMark/>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合同金额</w:t>
            </w:r>
            <w:r w:rsidRPr="006322D5">
              <w:rPr>
                <w:rFonts w:ascii="宋体" w:eastAsia="宋体" w:hAnsi="宋体" w:cs="宋体"/>
                <w:color w:val="000000"/>
                <w:kern w:val="0"/>
                <w:szCs w:val="21"/>
              </w:rPr>
              <w:t>120</w:t>
            </w:r>
            <w:r w:rsidRPr="006322D5">
              <w:rPr>
                <w:rFonts w:ascii="宋体" w:eastAsia="宋体" w:hAnsi="宋体" w:cs="宋体" w:hint="eastAsia"/>
                <w:color w:val="000000"/>
                <w:kern w:val="0"/>
                <w:szCs w:val="21"/>
              </w:rPr>
              <w:t>万元及以上的</w:t>
            </w:r>
          </w:p>
        </w:tc>
      </w:tr>
      <w:tr w:rsidR="004A3694" w:rsidRPr="006322D5" w:rsidTr="004B256B">
        <w:trPr>
          <w:trHeight w:val="390"/>
        </w:trPr>
        <w:tc>
          <w:tcPr>
            <w:tcW w:w="1560" w:type="dxa"/>
            <w:vMerge/>
            <w:vAlign w:val="center"/>
            <w:hideMark/>
          </w:tcPr>
          <w:p w:rsidR="004A3694" w:rsidRPr="006322D5" w:rsidRDefault="004A3694" w:rsidP="004A3694">
            <w:pPr>
              <w:widowControl/>
              <w:jc w:val="left"/>
              <w:rPr>
                <w:rFonts w:ascii="宋体" w:eastAsia="宋体" w:hAnsi="宋体" w:cs="宋体"/>
                <w:b/>
                <w:bCs/>
                <w:color w:val="000000"/>
                <w:kern w:val="0"/>
                <w:szCs w:val="21"/>
              </w:rPr>
            </w:pPr>
          </w:p>
        </w:tc>
        <w:tc>
          <w:tcPr>
            <w:tcW w:w="5127" w:type="dxa"/>
            <w:gridSpan w:val="2"/>
            <w:shd w:val="clear" w:color="auto" w:fill="auto"/>
            <w:vAlign w:val="center"/>
            <w:hideMark/>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color w:val="000000"/>
                <w:kern w:val="0"/>
                <w:szCs w:val="21"/>
              </w:rPr>
              <w:t>2.</w:t>
            </w:r>
            <w:r w:rsidRPr="006322D5">
              <w:rPr>
                <w:rFonts w:ascii="宋体" w:eastAsia="宋体" w:hAnsi="宋体" w:cs="宋体" w:hint="eastAsia"/>
                <w:color w:val="000000"/>
                <w:kern w:val="0"/>
                <w:szCs w:val="21"/>
              </w:rPr>
              <w:t>科研经费购买但不在学校建帐的仪器设备采购合同</w:t>
            </w:r>
          </w:p>
        </w:tc>
        <w:tc>
          <w:tcPr>
            <w:tcW w:w="1843" w:type="dxa"/>
            <w:shd w:val="clear" w:color="auto" w:fill="auto"/>
            <w:vAlign w:val="center"/>
            <w:hideMark/>
          </w:tcPr>
          <w:p w:rsidR="004A3694" w:rsidRPr="006322D5" w:rsidRDefault="004A3694" w:rsidP="004A3694">
            <w:pPr>
              <w:widowControl/>
              <w:jc w:val="center"/>
              <w:rPr>
                <w:rFonts w:ascii="宋体" w:eastAsia="宋体" w:hAnsi="宋体" w:cs="宋体"/>
                <w:color w:val="000000"/>
                <w:kern w:val="0"/>
                <w:szCs w:val="21"/>
              </w:rPr>
            </w:pPr>
            <w:r w:rsidRPr="006322D5">
              <w:rPr>
                <w:rFonts w:ascii="宋体" w:eastAsia="宋体" w:hAnsi="宋体" w:cs="宋体" w:hint="eastAsia"/>
                <w:color w:val="000000"/>
                <w:kern w:val="0"/>
                <w:szCs w:val="21"/>
              </w:rPr>
              <w:t>科学技术研究院</w:t>
            </w:r>
          </w:p>
        </w:tc>
        <w:tc>
          <w:tcPr>
            <w:tcW w:w="1984" w:type="dxa"/>
            <w:shd w:val="clear" w:color="auto" w:fill="auto"/>
            <w:vAlign w:val="center"/>
            <w:hideMark/>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 xml:space="preserve">　</w:t>
            </w:r>
          </w:p>
        </w:tc>
        <w:tc>
          <w:tcPr>
            <w:tcW w:w="2528" w:type="dxa"/>
            <w:shd w:val="clear" w:color="auto" w:fill="auto"/>
            <w:vAlign w:val="center"/>
            <w:hideMark/>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科研合同或技术合同专用章（科学技术研究院）</w:t>
            </w:r>
          </w:p>
        </w:tc>
        <w:tc>
          <w:tcPr>
            <w:tcW w:w="1892" w:type="dxa"/>
            <w:vAlign w:val="center"/>
            <w:hideMark/>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合同金额</w:t>
            </w:r>
            <w:r w:rsidRPr="006322D5">
              <w:rPr>
                <w:rFonts w:ascii="宋体" w:eastAsia="宋体" w:hAnsi="宋体" w:cs="宋体"/>
                <w:color w:val="000000"/>
                <w:kern w:val="0"/>
                <w:szCs w:val="21"/>
              </w:rPr>
              <w:t>120</w:t>
            </w:r>
            <w:r w:rsidRPr="006322D5">
              <w:rPr>
                <w:rFonts w:ascii="宋体" w:eastAsia="宋体" w:hAnsi="宋体" w:cs="宋体" w:hint="eastAsia"/>
                <w:color w:val="000000"/>
                <w:kern w:val="0"/>
                <w:szCs w:val="21"/>
              </w:rPr>
              <w:t>万元及以上的</w:t>
            </w:r>
          </w:p>
        </w:tc>
      </w:tr>
      <w:tr w:rsidR="004A3694" w:rsidRPr="006322D5" w:rsidTr="004B256B">
        <w:trPr>
          <w:trHeight w:val="654"/>
        </w:trPr>
        <w:tc>
          <w:tcPr>
            <w:tcW w:w="1560" w:type="dxa"/>
            <w:vMerge/>
            <w:vAlign w:val="center"/>
            <w:hideMark/>
          </w:tcPr>
          <w:p w:rsidR="004A3694" w:rsidRPr="006322D5" w:rsidRDefault="004A3694" w:rsidP="004A3694">
            <w:pPr>
              <w:widowControl/>
              <w:jc w:val="left"/>
              <w:rPr>
                <w:rFonts w:ascii="宋体" w:eastAsia="宋体" w:hAnsi="宋体" w:cs="宋体"/>
                <w:b/>
                <w:bCs/>
                <w:color w:val="000000"/>
                <w:kern w:val="0"/>
                <w:szCs w:val="21"/>
              </w:rPr>
            </w:pPr>
          </w:p>
        </w:tc>
        <w:tc>
          <w:tcPr>
            <w:tcW w:w="5127" w:type="dxa"/>
            <w:gridSpan w:val="2"/>
            <w:shd w:val="clear" w:color="auto" w:fill="auto"/>
            <w:vAlign w:val="center"/>
            <w:hideMark/>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color w:val="000000"/>
                <w:kern w:val="0"/>
                <w:szCs w:val="21"/>
              </w:rPr>
              <w:t>3.</w:t>
            </w:r>
            <w:r w:rsidRPr="006322D5">
              <w:rPr>
                <w:rFonts w:ascii="宋体" w:eastAsia="宋体" w:hAnsi="宋体" w:cs="宋体" w:hint="eastAsia"/>
                <w:color w:val="000000"/>
                <w:kern w:val="0"/>
                <w:szCs w:val="21"/>
              </w:rPr>
              <w:t>图书、办公用品、信息系统等其他商品采购</w:t>
            </w:r>
          </w:p>
        </w:tc>
        <w:tc>
          <w:tcPr>
            <w:tcW w:w="1843" w:type="dxa"/>
            <w:vMerge w:val="restart"/>
            <w:shd w:val="clear" w:color="auto" w:fill="auto"/>
            <w:vAlign w:val="center"/>
            <w:hideMark/>
          </w:tcPr>
          <w:p w:rsidR="004A3694" w:rsidRPr="006322D5" w:rsidRDefault="004A3694" w:rsidP="004A369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经费管理部门</w:t>
            </w:r>
          </w:p>
        </w:tc>
        <w:tc>
          <w:tcPr>
            <w:tcW w:w="1984" w:type="dxa"/>
            <w:vMerge w:val="restart"/>
            <w:shd w:val="clear" w:color="auto" w:fill="auto"/>
            <w:vAlign w:val="center"/>
            <w:hideMark/>
          </w:tcPr>
          <w:p w:rsidR="004A3694" w:rsidRPr="006322D5" w:rsidRDefault="004A3694" w:rsidP="004A3694">
            <w:pPr>
              <w:widowControl/>
              <w:jc w:val="left"/>
              <w:rPr>
                <w:rFonts w:ascii="宋体" w:eastAsia="宋体" w:hAnsi="宋体" w:cs="宋体"/>
                <w:color w:val="000000"/>
                <w:kern w:val="0"/>
                <w:szCs w:val="21"/>
              </w:rPr>
            </w:pPr>
            <w:r w:rsidRPr="0086525C">
              <w:rPr>
                <w:rFonts w:ascii="宋体" w:eastAsia="宋体" w:hAnsi="宋体" w:cs="宋体" w:hint="eastAsia"/>
                <w:color w:val="000000"/>
                <w:kern w:val="0"/>
                <w:szCs w:val="21"/>
              </w:rPr>
              <w:t>符合招标范围的，需履行招标程序</w:t>
            </w:r>
          </w:p>
        </w:tc>
        <w:tc>
          <w:tcPr>
            <w:tcW w:w="2528" w:type="dxa"/>
            <w:vMerge w:val="restart"/>
            <w:shd w:val="clear" w:color="auto" w:fill="auto"/>
            <w:vAlign w:val="center"/>
            <w:hideMark/>
          </w:tcPr>
          <w:p w:rsidR="004A3694" w:rsidRPr="006322D5" w:rsidRDefault="004A3694" w:rsidP="004A3694">
            <w:pPr>
              <w:widowControl/>
              <w:jc w:val="left"/>
              <w:rPr>
                <w:rFonts w:ascii="宋体" w:eastAsia="宋体" w:hAnsi="宋体" w:cs="宋体"/>
                <w:color w:val="000000"/>
                <w:kern w:val="0"/>
                <w:szCs w:val="21"/>
              </w:rPr>
            </w:pPr>
            <w:r w:rsidRPr="0086525C">
              <w:rPr>
                <w:rFonts w:ascii="宋体" w:eastAsia="宋体" w:hAnsi="宋体" w:cs="宋体" w:hint="eastAsia"/>
                <w:color w:val="000000"/>
                <w:kern w:val="0"/>
                <w:szCs w:val="21"/>
              </w:rPr>
              <w:t>学校</w:t>
            </w:r>
            <w:proofErr w:type="gramStart"/>
            <w:r w:rsidRPr="0086525C">
              <w:rPr>
                <w:rFonts w:ascii="宋体" w:eastAsia="宋体" w:hAnsi="宋体" w:cs="宋体" w:hint="eastAsia"/>
                <w:color w:val="000000"/>
                <w:kern w:val="0"/>
                <w:szCs w:val="21"/>
              </w:rPr>
              <w:t>校</w:t>
            </w:r>
            <w:proofErr w:type="gramEnd"/>
            <w:r w:rsidRPr="0086525C">
              <w:rPr>
                <w:rFonts w:ascii="宋体" w:eastAsia="宋体" w:hAnsi="宋体" w:cs="宋体" w:hint="eastAsia"/>
                <w:color w:val="000000"/>
                <w:kern w:val="0"/>
                <w:szCs w:val="21"/>
              </w:rPr>
              <w:t>章（党政办公室）</w:t>
            </w:r>
          </w:p>
        </w:tc>
        <w:tc>
          <w:tcPr>
            <w:tcW w:w="1892" w:type="dxa"/>
            <w:vMerge w:val="restart"/>
            <w:vAlign w:val="center"/>
            <w:hideMark/>
          </w:tcPr>
          <w:p w:rsidR="004A3694" w:rsidRPr="006322D5" w:rsidRDefault="004A3694" w:rsidP="004A3694">
            <w:pPr>
              <w:widowControl/>
              <w:jc w:val="left"/>
              <w:rPr>
                <w:rFonts w:ascii="宋体" w:eastAsia="宋体" w:hAnsi="宋体" w:cs="宋体"/>
                <w:color w:val="000000"/>
                <w:kern w:val="0"/>
                <w:szCs w:val="21"/>
              </w:rPr>
            </w:pPr>
            <w:r w:rsidRPr="0086525C">
              <w:rPr>
                <w:rFonts w:ascii="宋体" w:eastAsia="宋体" w:hAnsi="宋体" w:cs="宋体" w:hint="eastAsia"/>
                <w:color w:val="000000"/>
                <w:kern w:val="0"/>
                <w:szCs w:val="21"/>
              </w:rPr>
              <w:t>合同金额</w:t>
            </w:r>
            <w:r w:rsidRPr="0086525C">
              <w:rPr>
                <w:rFonts w:ascii="宋体" w:eastAsia="宋体" w:hAnsi="宋体" w:cs="宋体"/>
                <w:color w:val="000000"/>
                <w:kern w:val="0"/>
                <w:szCs w:val="21"/>
              </w:rPr>
              <w:t>30</w:t>
            </w:r>
            <w:r w:rsidRPr="0086525C">
              <w:rPr>
                <w:rFonts w:ascii="宋体" w:eastAsia="宋体" w:hAnsi="宋体" w:cs="宋体" w:hint="eastAsia"/>
                <w:color w:val="000000"/>
                <w:kern w:val="0"/>
                <w:szCs w:val="21"/>
              </w:rPr>
              <w:t>万元及以上的</w:t>
            </w:r>
          </w:p>
        </w:tc>
      </w:tr>
      <w:tr w:rsidR="004A3694" w:rsidRPr="006322D5" w:rsidTr="004B256B">
        <w:trPr>
          <w:trHeight w:val="1488"/>
        </w:trPr>
        <w:tc>
          <w:tcPr>
            <w:tcW w:w="1560" w:type="dxa"/>
            <w:tcBorders>
              <w:bottom w:val="single" w:sz="4" w:space="0" w:color="auto"/>
            </w:tcBorders>
            <w:vAlign w:val="center"/>
          </w:tcPr>
          <w:p w:rsidR="004A3694" w:rsidRPr="006322D5" w:rsidRDefault="004A3694" w:rsidP="004A3694">
            <w:pPr>
              <w:widowControl/>
              <w:jc w:val="left"/>
              <w:rPr>
                <w:rFonts w:ascii="宋体" w:eastAsia="宋体" w:hAnsi="宋体" w:cs="宋体"/>
                <w:b/>
                <w:bCs/>
                <w:color w:val="000000"/>
                <w:kern w:val="0"/>
                <w:szCs w:val="21"/>
              </w:rPr>
            </w:pPr>
            <w:r w:rsidRPr="006322D5">
              <w:rPr>
                <w:rFonts w:asciiTheme="minorEastAsia" w:hAnsiTheme="minorEastAsia" w:cs="宋体" w:hint="eastAsia"/>
                <w:b/>
                <w:color w:val="000000"/>
                <w:kern w:val="0"/>
                <w:szCs w:val="21"/>
              </w:rPr>
              <w:t>服务采购合同</w:t>
            </w:r>
          </w:p>
        </w:tc>
        <w:tc>
          <w:tcPr>
            <w:tcW w:w="5127" w:type="dxa"/>
            <w:gridSpan w:val="2"/>
            <w:tcBorders>
              <w:bottom w:val="single" w:sz="4" w:space="0" w:color="auto"/>
            </w:tcBorders>
            <w:shd w:val="clear" w:color="auto" w:fill="auto"/>
            <w:vAlign w:val="center"/>
          </w:tcPr>
          <w:p w:rsidR="004A3694" w:rsidRPr="006322D5" w:rsidRDefault="004A3694" w:rsidP="004A3694">
            <w:pPr>
              <w:widowControl/>
              <w:jc w:val="left"/>
              <w:rPr>
                <w:rFonts w:ascii="宋体" w:eastAsia="宋体" w:hAnsi="宋体" w:cs="宋体"/>
                <w:color w:val="000000"/>
                <w:kern w:val="0"/>
                <w:szCs w:val="21"/>
              </w:rPr>
            </w:pPr>
            <w:r w:rsidRPr="006322D5">
              <w:rPr>
                <w:rFonts w:ascii="宋体" w:eastAsia="宋体" w:hAnsi="宋体" w:cs="宋体" w:hint="eastAsia"/>
                <w:color w:val="000000"/>
                <w:kern w:val="0"/>
                <w:szCs w:val="21"/>
              </w:rPr>
              <w:t>各单位获得加工、承揽、运输、旅游、保管、出版、维修、租赁、会议、培训、物业管理、保洁、保安等服务的合同</w:t>
            </w:r>
          </w:p>
        </w:tc>
        <w:tc>
          <w:tcPr>
            <w:tcW w:w="1843" w:type="dxa"/>
            <w:vMerge/>
            <w:tcBorders>
              <w:bottom w:val="single" w:sz="4" w:space="0" w:color="auto"/>
            </w:tcBorders>
            <w:shd w:val="clear" w:color="auto" w:fill="auto"/>
            <w:vAlign w:val="center"/>
          </w:tcPr>
          <w:p w:rsidR="004A3694" w:rsidRPr="006322D5" w:rsidRDefault="004A3694" w:rsidP="004A3694">
            <w:pPr>
              <w:widowControl/>
              <w:jc w:val="center"/>
              <w:rPr>
                <w:rFonts w:ascii="宋体" w:eastAsia="宋体" w:hAnsi="宋体" w:cs="宋体"/>
                <w:color w:val="000000"/>
                <w:kern w:val="0"/>
                <w:szCs w:val="21"/>
              </w:rPr>
            </w:pPr>
          </w:p>
        </w:tc>
        <w:tc>
          <w:tcPr>
            <w:tcW w:w="1984" w:type="dxa"/>
            <w:vMerge/>
            <w:tcBorders>
              <w:bottom w:val="single" w:sz="4" w:space="0" w:color="auto"/>
            </w:tcBorders>
            <w:shd w:val="clear" w:color="auto" w:fill="auto"/>
            <w:vAlign w:val="center"/>
          </w:tcPr>
          <w:p w:rsidR="004A3694" w:rsidRPr="006322D5" w:rsidRDefault="004A3694" w:rsidP="004A3694">
            <w:pPr>
              <w:widowControl/>
              <w:jc w:val="left"/>
              <w:rPr>
                <w:rFonts w:ascii="宋体" w:eastAsia="宋体" w:hAnsi="宋体" w:cs="宋体"/>
                <w:color w:val="000000"/>
                <w:kern w:val="0"/>
                <w:szCs w:val="21"/>
              </w:rPr>
            </w:pPr>
          </w:p>
        </w:tc>
        <w:tc>
          <w:tcPr>
            <w:tcW w:w="2528" w:type="dxa"/>
            <w:vMerge/>
            <w:tcBorders>
              <w:bottom w:val="single" w:sz="4" w:space="0" w:color="auto"/>
            </w:tcBorders>
            <w:shd w:val="clear" w:color="auto" w:fill="auto"/>
            <w:vAlign w:val="center"/>
          </w:tcPr>
          <w:p w:rsidR="004A3694" w:rsidRPr="006322D5" w:rsidRDefault="004A3694" w:rsidP="004A3694">
            <w:pPr>
              <w:widowControl/>
              <w:jc w:val="left"/>
              <w:rPr>
                <w:rFonts w:ascii="宋体" w:eastAsia="宋体" w:hAnsi="宋体" w:cs="宋体"/>
                <w:color w:val="000000"/>
                <w:kern w:val="0"/>
                <w:szCs w:val="21"/>
              </w:rPr>
            </w:pPr>
          </w:p>
        </w:tc>
        <w:tc>
          <w:tcPr>
            <w:tcW w:w="1892" w:type="dxa"/>
            <w:vMerge/>
            <w:tcBorders>
              <w:bottom w:val="single" w:sz="4" w:space="0" w:color="auto"/>
            </w:tcBorders>
            <w:shd w:val="clear" w:color="auto" w:fill="auto"/>
            <w:vAlign w:val="center"/>
          </w:tcPr>
          <w:p w:rsidR="004A3694" w:rsidRPr="006322D5" w:rsidRDefault="004A3694" w:rsidP="004A3694">
            <w:pPr>
              <w:widowControl/>
              <w:jc w:val="left"/>
              <w:rPr>
                <w:rFonts w:ascii="宋体" w:eastAsia="宋体" w:hAnsi="宋体" w:cs="宋体"/>
                <w:color w:val="000000"/>
                <w:kern w:val="0"/>
                <w:szCs w:val="21"/>
              </w:rPr>
            </w:pPr>
          </w:p>
        </w:tc>
      </w:tr>
    </w:tbl>
    <w:p w:rsidR="00D26244" w:rsidRPr="006322D5" w:rsidRDefault="00972C7F" w:rsidP="00D26244">
      <w:pPr>
        <w:spacing w:line="460" w:lineRule="exact"/>
        <w:rPr>
          <w:rFonts w:ascii="黑体" w:eastAsia="黑体" w:hAnsi="黑体"/>
          <w:sz w:val="24"/>
          <w:szCs w:val="24"/>
        </w:rPr>
      </w:pPr>
      <w:r w:rsidRPr="006322D5">
        <w:rPr>
          <w:rFonts w:ascii="黑体" w:eastAsia="黑体" w:hAnsi="黑体" w:hint="eastAsia"/>
          <w:sz w:val="24"/>
          <w:szCs w:val="24"/>
        </w:rPr>
        <w:lastRenderedPageBreak/>
        <w:t>说明：</w:t>
      </w:r>
    </w:p>
    <w:p w:rsidR="00D26244" w:rsidRPr="006322D5" w:rsidRDefault="00972C7F" w:rsidP="00D26244">
      <w:pPr>
        <w:spacing w:line="460" w:lineRule="exact"/>
        <w:outlineLvl w:val="0"/>
        <w:rPr>
          <w:rFonts w:asciiTheme="minorEastAsia" w:hAnsiTheme="minorEastAsia"/>
          <w:b/>
          <w:sz w:val="24"/>
          <w:szCs w:val="24"/>
        </w:rPr>
      </w:pPr>
      <w:r w:rsidRPr="006322D5">
        <w:rPr>
          <w:rFonts w:asciiTheme="minorEastAsia" w:hAnsiTheme="minorEastAsia"/>
          <w:b/>
          <w:sz w:val="24"/>
          <w:szCs w:val="24"/>
        </w:rPr>
        <w:t>1.</w:t>
      </w:r>
      <w:r w:rsidRPr="006322D5">
        <w:rPr>
          <w:rFonts w:asciiTheme="minorEastAsia" w:hAnsiTheme="minorEastAsia" w:hint="eastAsia"/>
          <w:b/>
          <w:sz w:val="24"/>
          <w:szCs w:val="24"/>
        </w:rPr>
        <w:t>合同用章类型及相关管理部门</w:t>
      </w:r>
    </w:p>
    <w:p w:rsidR="00D26244" w:rsidRPr="006322D5" w:rsidRDefault="00972C7F" w:rsidP="00D26244">
      <w:pPr>
        <w:spacing w:line="460" w:lineRule="exact"/>
        <w:rPr>
          <w:rFonts w:asciiTheme="minorEastAsia" w:hAnsiTheme="minorEastAsia"/>
          <w:sz w:val="24"/>
          <w:szCs w:val="24"/>
        </w:rPr>
      </w:pPr>
      <w:r w:rsidRPr="006322D5">
        <w:rPr>
          <w:rFonts w:asciiTheme="minorEastAsia" w:hAnsiTheme="minorEastAsia" w:hint="eastAsia"/>
          <w:sz w:val="24"/>
          <w:szCs w:val="24"/>
        </w:rPr>
        <w:t>（</w:t>
      </w:r>
      <w:r w:rsidRPr="006322D5">
        <w:rPr>
          <w:rFonts w:asciiTheme="minorEastAsia" w:hAnsiTheme="minorEastAsia"/>
          <w:sz w:val="24"/>
          <w:szCs w:val="24"/>
        </w:rPr>
        <w:t>1</w:t>
      </w:r>
      <w:r w:rsidRPr="006322D5">
        <w:rPr>
          <w:rFonts w:asciiTheme="minorEastAsia" w:hAnsiTheme="minorEastAsia" w:hint="eastAsia"/>
          <w:sz w:val="24"/>
          <w:szCs w:val="24"/>
        </w:rPr>
        <w:t>）需加盖学校</w:t>
      </w:r>
      <w:proofErr w:type="gramStart"/>
      <w:r w:rsidRPr="006322D5">
        <w:rPr>
          <w:rFonts w:asciiTheme="minorEastAsia" w:hAnsiTheme="minorEastAsia" w:hint="eastAsia"/>
          <w:sz w:val="24"/>
          <w:szCs w:val="24"/>
        </w:rPr>
        <w:t>校</w:t>
      </w:r>
      <w:proofErr w:type="gramEnd"/>
      <w:r w:rsidRPr="006322D5">
        <w:rPr>
          <w:rFonts w:asciiTheme="minorEastAsia" w:hAnsiTheme="minorEastAsia" w:hint="eastAsia"/>
          <w:sz w:val="24"/>
          <w:szCs w:val="24"/>
        </w:rPr>
        <w:t>章的，请到党政办网站下载《北京航空航天大学合同审批表》，按《学校合同管理办法（试行）》规定办理</w:t>
      </w:r>
    </w:p>
    <w:p w:rsidR="00D26244" w:rsidRPr="006322D5" w:rsidRDefault="00972C7F" w:rsidP="00D26244">
      <w:pPr>
        <w:spacing w:line="460" w:lineRule="exact"/>
        <w:rPr>
          <w:rFonts w:asciiTheme="minorEastAsia" w:hAnsiTheme="minorEastAsia"/>
          <w:sz w:val="24"/>
          <w:szCs w:val="24"/>
        </w:rPr>
      </w:pPr>
      <w:r w:rsidRPr="006322D5">
        <w:rPr>
          <w:rFonts w:asciiTheme="minorEastAsia" w:hAnsiTheme="minorEastAsia" w:hint="eastAsia"/>
          <w:sz w:val="24"/>
          <w:szCs w:val="24"/>
        </w:rPr>
        <w:t>（</w:t>
      </w:r>
      <w:r w:rsidRPr="006322D5">
        <w:rPr>
          <w:rFonts w:asciiTheme="minorEastAsia" w:hAnsiTheme="minorEastAsia"/>
          <w:sz w:val="24"/>
          <w:szCs w:val="24"/>
        </w:rPr>
        <w:t>2</w:t>
      </w:r>
      <w:r w:rsidRPr="006322D5">
        <w:rPr>
          <w:rFonts w:asciiTheme="minorEastAsia" w:hAnsiTheme="minorEastAsia" w:hint="eastAsia"/>
          <w:sz w:val="24"/>
          <w:szCs w:val="24"/>
        </w:rPr>
        <w:t>）需加盖“货物采购合同专用章”的</w:t>
      </w:r>
      <w:r w:rsidRPr="006322D5">
        <w:rPr>
          <w:rFonts w:asciiTheme="minorEastAsia" w:hAnsiTheme="minorEastAsia"/>
          <w:sz w:val="24"/>
          <w:szCs w:val="24"/>
        </w:rPr>
        <w:t>,</w:t>
      </w:r>
      <w:r w:rsidRPr="006322D5">
        <w:rPr>
          <w:rFonts w:asciiTheme="minorEastAsia" w:hAnsiTheme="minorEastAsia" w:hint="eastAsia"/>
          <w:sz w:val="24"/>
          <w:szCs w:val="24"/>
        </w:rPr>
        <w:t>请到招标采购管理中心网站下载《货物采购合同专用章使用申请表》并按相关流程办理</w:t>
      </w:r>
    </w:p>
    <w:p w:rsidR="00D26244" w:rsidRPr="006322D5" w:rsidRDefault="00972C7F" w:rsidP="00D26244">
      <w:pPr>
        <w:spacing w:line="460" w:lineRule="exact"/>
        <w:rPr>
          <w:rFonts w:asciiTheme="minorEastAsia" w:hAnsiTheme="minorEastAsia"/>
          <w:sz w:val="24"/>
          <w:szCs w:val="24"/>
        </w:rPr>
      </w:pPr>
      <w:r w:rsidRPr="006322D5">
        <w:rPr>
          <w:rFonts w:asciiTheme="minorEastAsia" w:hAnsiTheme="minorEastAsia" w:hint="eastAsia"/>
          <w:sz w:val="24"/>
          <w:szCs w:val="24"/>
        </w:rPr>
        <w:t>（</w:t>
      </w:r>
      <w:r w:rsidRPr="006322D5">
        <w:rPr>
          <w:rFonts w:asciiTheme="minorEastAsia" w:hAnsiTheme="minorEastAsia"/>
          <w:sz w:val="24"/>
          <w:szCs w:val="24"/>
        </w:rPr>
        <w:t>3</w:t>
      </w:r>
      <w:r w:rsidRPr="006322D5">
        <w:rPr>
          <w:rFonts w:asciiTheme="minorEastAsia" w:hAnsiTheme="minorEastAsia" w:hint="eastAsia"/>
          <w:sz w:val="24"/>
          <w:szCs w:val="24"/>
        </w:rPr>
        <w:t>）需加盖“科研合同专用章”的，请到科研院网站下载《科研合同审批登记表》并按相关流程</w:t>
      </w:r>
      <w:r>
        <w:rPr>
          <w:rFonts w:asciiTheme="minorEastAsia" w:hAnsiTheme="minorEastAsia" w:hint="eastAsia"/>
          <w:sz w:val="24"/>
          <w:szCs w:val="24"/>
        </w:rPr>
        <w:t>先提交科研院</w:t>
      </w:r>
      <w:r w:rsidRPr="006322D5">
        <w:rPr>
          <w:rFonts w:asciiTheme="minorEastAsia" w:hAnsiTheme="minorEastAsia" w:hint="eastAsia"/>
          <w:sz w:val="24"/>
          <w:szCs w:val="24"/>
        </w:rPr>
        <w:t>办理</w:t>
      </w:r>
    </w:p>
    <w:p w:rsidR="00D26244" w:rsidRDefault="00972C7F" w:rsidP="00D26244">
      <w:pPr>
        <w:spacing w:line="460" w:lineRule="exact"/>
        <w:rPr>
          <w:rFonts w:asciiTheme="minorEastAsia" w:hAnsiTheme="minorEastAsia"/>
          <w:sz w:val="24"/>
          <w:szCs w:val="24"/>
        </w:rPr>
      </w:pPr>
      <w:r w:rsidRPr="006322D5">
        <w:rPr>
          <w:rFonts w:asciiTheme="minorEastAsia" w:hAnsiTheme="minorEastAsia"/>
          <w:sz w:val="24"/>
          <w:szCs w:val="24"/>
        </w:rPr>
        <w:t>2.</w:t>
      </w:r>
      <w:r w:rsidRPr="006322D5">
        <w:rPr>
          <w:rFonts w:asciiTheme="minorEastAsia" w:hAnsiTheme="minorEastAsia" w:hint="eastAsia"/>
          <w:sz w:val="24"/>
          <w:szCs w:val="24"/>
        </w:rPr>
        <w:t>符合招标范围的合同，承办单位应根据学校相关管理规定履行招标程序，取得中标通知书和招标文件后，再申请使用合同用章。</w:t>
      </w:r>
    </w:p>
    <w:p w:rsidR="00D26244" w:rsidRPr="009636DD" w:rsidRDefault="00972C7F" w:rsidP="00D26244">
      <w:pPr>
        <w:spacing w:line="460" w:lineRule="exac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合同文本使用外文书写的，承办单位应同时提交与之意思表达相一致的、经承办单位盖章认可的中文译本。承办单位应对中文译本的准确性和一致性负责。</w:t>
      </w:r>
    </w:p>
    <w:p w:rsidR="00D26244" w:rsidRPr="006322D5" w:rsidRDefault="00972C7F" w:rsidP="00D26244">
      <w:pPr>
        <w:spacing w:line="460" w:lineRule="exact"/>
        <w:rPr>
          <w:rFonts w:asciiTheme="minorEastAsia" w:hAnsiTheme="minorEastAsia"/>
          <w:sz w:val="24"/>
          <w:szCs w:val="24"/>
        </w:rPr>
      </w:pPr>
      <w:r>
        <w:rPr>
          <w:rFonts w:asciiTheme="minorEastAsia" w:hAnsiTheme="minorEastAsia"/>
          <w:sz w:val="24"/>
          <w:szCs w:val="24"/>
        </w:rPr>
        <w:t>4</w:t>
      </w:r>
      <w:r w:rsidRPr="006322D5">
        <w:rPr>
          <w:rFonts w:asciiTheme="minorEastAsia" w:hAnsiTheme="minorEastAsia"/>
          <w:sz w:val="24"/>
          <w:szCs w:val="24"/>
        </w:rPr>
        <w:t>.</w:t>
      </w:r>
      <w:r w:rsidRPr="006322D5">
        <w:rPr>
          <w:rFonts w:asciiTheme="minorEastAsia" w:hAnsiTheme="minorEastAsia" w:hint="eastAsia"/>
          <w:sz w:val="24"/>
          <w:szCs w:val="24"/>
        </w:rPr>
        <w:t>根据预算资金来源，</w:t>
      </w:r>
      <w:r w:rsidRPr="006322D5">
        <w:rPr>
          <w:rFonts w:asciiTheme="minorEastAsia" w:hAnsiTheme="minorEastAsia" w:hint="eastAsia"/>
          <w:b/>
          <w:sz w:val="24"/>
          <w:szCs w:val="24"/>
        </w:rPr>
        <w:t>经费管理部门通常包括：</w:t>
      </w:r>
      <w:r w:rsidRPr="006322D5">
        <w:rPr>
          <w:rFonts w:asciiTheme="minorEastAsia" w:hAnsiTheme="minorEastAsia" w:hint="eastAsia"/>
          <w:sz w:val="24"/>
          <w:szCs w:val="24"/>
        </w:rPr>
        <w:t>科学技术研究院、研究生院、教务处、人事处、</w:t>
      </w:r>
      <w:r w:rsidR="001C27C5">
        <w:rPr>
          <w:rFonts w:asciiTheme="minorEastAsia" w:hAnsiTheme="minorEastAsia" w:hint="eastAsia"/>
          <w:sz w:val="24"/>
          <w:szCs w:val="24"/>
        </w:rPr>
        <w:t>信息化办公室</w:t>
      </w:r>
      <w:r w:rsidRPr="006322D5">
        <w:rPr>
          <w:rFonts w:asciiTheme="minorEastAsia" w:hAnsiTheme="minorEastAsia" w:hint="eastAsia"/>
          <w:sz w:val="24"/>
          <w:szCs w:val="24"/>
        </w:rPr>
        <w:t>等</w:t>
      </w:r>
      <w:r w:rsidR="004B256B" w:rsidRPr="006322D5">
        <w:rPr>
          <w:rFonts w:asciiTheme="minorEastAsia" w:hAnsiTheme="minorEastAsia" w:hint="eastAsia"/>
          <w:sz w:val="24"/>
          <w:szCs w:val="24"/>
        </w:rPr>
        <w:t>等</w:t>
      </w:r>
      <w:r w:rsidR="004B256B">
        <w:rPr>
          <w:rFonts w:asciiTheme="minorEastAsia" w:hAnsiTheme="minorEastAsia" w:hint="eastAsia"/>
          <w:sz w:val="24"/>
          <w:szCs w:val="24"/>
        </w:rPr>
        <w:t>部处</w:t>
      </w:r>
      <w:r w:rsidR="004B256B">
        <w:rPr>
          <w:rFonts w:asciiTheme="minorEastAsia" w:hAnsiTheme="minorEastAsia"/>
          <w:sz w:val="24"/>
          <w:szCs w:val="24"/>
        </w:rPr>
        <w:t>或学院</w:t>
      </w:r>
      <w:bookmarkStart w:id="0" w:name="_GoBack"/>
      <w:bookmarkEnd w:id="0"/>
      <w:r w:rsidRPr="006322D5">
        <w:rPr>
          <w:rFonts w:asciiTheme="minorEastAsia" w:hAnsiTheme="minorEastAsia" w:hint="eastAsia"/>
          <w:sz w:val="24"/>
          <w:szCs w:val="24"/>
        </w:rPr>
        <w:t>。</w:t>
      </w:r>
    </w:p>
    <w:p w:rsidR="00D26244" w:rsidRPr="006322D5" w:rsidRDefault="00972C7F" w:rsidP="00D26244">
      <w:pPr>
        <w:spacing w:line="460" w:lineRule="exact"/>
        <w:ind w:firstLineChars="100" w:firstLine="241"/>
        <w:rPr>
          <w:rFonts w:asciiTheme="minorEastAsia" w:hAnsiTheme="minorEastAsia"/>
          <w:sz w:val="24"/>
          <w:szCs w:val="24"/>
        </w:rPr>
      </w:pPr>
      <w:r w:rsidRPr="006322D5">
        <w:rPr>
          <w:rFonts w:asciiTheme="minorEastAsia" w:hAnsiTheme="minorEastAsia" w:hint="eastAsia"/>
          <w:b/>
          <w:sz w:val="24"/>
          <w:szCs w:val="24"/>
        </w:rPr>
        <w:t>经费来源于承办单位年度办公预算资金的</w:t>
      </w:r>
      <w:r w:rsidRPr="006322D5">
        <w:rPr>
          <w:rFonts w:asciiTheme="minorEastAsia" w:hAnsiTheme="minorEastAsia" w:hint="eastAsia"/>
          <w:sz w:val="24"/>
          <w:szCs w:val="24"/>
        </w:rPr>
        <w:t>，承办单位视为归口管理部门，合同审批表上的“归口管理部门意见”处还须填写。</w:t>
      </w:r>
    </w:p>
    <w:p w:rsidR="00D26244" w:rsidRPr="006322D5" w:rsidRDefault="00972C7F" w:rsidP="00D26244">
      <w:pPr>
        <w:spacing w:line="460" w:lineRule="exact"/>
        <w:rPr>
          <w:rFonts w:asciiTheme="minorEastAsia" w:hAnsiTheme="minorEastAsia"/>
          <w:sz w:val="24"/>
          <w:szCs w:val="24"/>
        </w:rPr>
      </w:pPr>
      <w:r>
        <w:rPr>
          <w:rFonts w:asciiTheme="minorEastAsia" w:hAnsiTheme="minorEastAsia"/>
          <w:sz w:val="24"/>
          <w:szCs w:val="24"/>
        </w:rPr>
        <w:t>5</w:t>
      </w:r>
      <w:r w:rsidRPr="006322D5">
        <w:rPr>
          <w:rFonts w:asciiTheme="minorEastAsia" w:hAnsiTheme="minorEastAsia"/>
          <w:sz w:val="24"/>
          <w:szCs w:val="24"/>
        </w:rPr>
        <w:t>.</w:t>
      </w:r>
      <w:r w:rsidRPr="006322D5">
        <w:rPr>
          <w:rFonts w:asciiTheme="minorEastAsia" w:hAnsiTheme="minorEastAsia" w:hint="eastAsia"/>
          <w:sz w:val="24"/>
          <w:szCs w:val="24"/>
        </w:rPr>
        <w:t>合同盖章后，承办人</w:t>
      </w:r>
      <w:r w:rsidRPr="006322D5">
        <w:rPr>
          <w:rFonts w:asciiTheme="minorEastAsia" w:hAnsiTheme="minorEastAsia" w:hint="eastAsia"/>
          <w:b/>
          <w:sz w:val="24"/>
          <w:szCs w:val="24"/>
        </w:rPr>
        <w:t>必须在盖章部门留存合同原件一份</w:t>
      </w:r>
      <w:r w:rsidRPr="006322D5">
        <w:rPr>
          <w:rFonts w:asciiTheme="minorEastAsia" w:hAnsiTheme="minorEastAsia" w:hint="eastAsia"/>
          <w:sz w:val="24"/>
          <w:szCs w:val="24"/>
        </w:rPr>
        <w:t>。</w:t>
      </w:r>
    </w:p>
    <w:p w:rsidR="00D26244" w:rsidRPr="006322D5" w:rsidRDefault="00972C7F" w:rsidP="00D26244">
      <w:pPr>
        <w:spacing w:line="460" w:lineRule="exact"/>
        <w:rPr>
          <w:rFonts w:asciiTheme="minorEastAsia" w:hAnsiTheme="minorEastAsia"/>
          <w:sz w:val="24"/>
          <w:szCs w:val="24"/>
        </w:rPr>
      </w:pPr>
      <w:r>
        <w:rPr>
          <w:rFonts w:asciiTheme="minorEastAsia" w:hAnsiTheme="minorEastAsia"/>
          <w:sz w:val="24"/>
          <w:szCs w:val="24"/>
        </w:rPr>
        <w:t>6</w:t>
      </w:r>
      <w:r w:rsidRPr="006322D5">
        <w:rPr>
          <w:rFonts w:asciiTheme="minorEastAsia" w:hAnsiTheme="minorEastAsia"/>
          <w:sz w:val="24"/>
          <w:szCs w:val="24"/>
        </w:rPr>
        <w:t>.</w:t>
      </w:r>
      <w:r w:rsidRPr="006322D5">
        <w:rPr>
          <w:rFonts w:asciiTheme="minorEastAsia" w:hAnsiTheme="minorEastAsia" w:hint="eastAsia"/>
          <w:sz w:val="24"/>
          <w:szCs w:val="24"/>
        </w:rPr>
        <w:t>除经过招投标的采购类重大合同以及经主管领导授权部门审批的科研类重大合同外</w:t>
      </w:r>
      <w:r w:rsidRPr="006322D5">
        <w:rPr>
          <w:rFonts w:asciiTheme="minorEastAsia" w:hAnsiTheme="minorEastAsia"/>
          <w:sz w:val="24"/>
          <w:szCs w:val="24"/>
        </w:rPr>
        <w:t>,</w:t>
      </w:r>
      <w:r w:rsidRPr="006322D5">
        <w:rPr>
          <w:rFonts w:asciiTheme="minorEastAsia" w:hAnsiTheme="minorEastAsia" w:hint="eastAsia"/>
          <w:sz w:val="24"/>
          <w:szCs w:val="24"/>
        </w:rPr>
        <w:t>重大合同应当呈报业务归口管理部门的主管校领导签署意见。</w:t>
      </w:r>
    </w:p>
    <w:p w:rsidR="00D26244" w:rsidRPr="00FC1101" w:rsidRDefault="00972C7F" w:rsidP="00D26244">
      <w:pPr>
        <w:spacing w:line="460" w:lineRule="exact"/>
        <w:rPr>
          <w:rFonts w:asciiTheme="minorEastAsia" w:hAnsiTheme="minorEastAsia"/>
          <w:sz w:val="24"/>
          <w:szCs w:val="24"/>
        </w:rPr>
      </w:pPr>
      <w:r>
        <w:rPr>
          <w:rFonts w:asciiTheme="minorEastAsia" w:hAnsiTheme="minorEastAsia"/>
          <w:sz w:val="24"/>
          <w:szCs w:val="24"/>
        </w:rPr>
        <w:t>7</w:t>
      </w:r>
      <w:r w:rsidRPr="006322D5">
        <w:rPr>
          <w:rFonts w:asciiTheme="minorEastAsia" w:hAnsiTheme="minorEastAsia"/>
          <w:sz w:val="24"/>
          <w:szCs w:val="24"/>
        </w:rPr>
        <w:t>.</w:t>
      </w:r>
      <w:r w:rsidRPr="006322D5">
        <w:rPr>
          <w:rFonts w:asciiTheme="minorEastAsia" w:hAnsiTheme="minorEastAsia" w:hint="eastAsia"/>
          <w:sz w:val="24"/>
          <w:szCs w:val="24"/>
        </w:rPr>
        <w:t>咨询电话：</w:t>
      </w:r>
      <w:r w:rsidRPr="006322D5">
        <w:rPr>
          <w:rFonts w:asciiTheme="minorEastAsia" w:hAnsiTheme="minorEastAsia"/>
          <w:sz w:val="24"/>
          <w:szCs w:val="24"/>
        </w:rPr>
        <w:t>82339518.</w:t>
      </w:r>
      <w:r>
        <w:rPr>
          <w:rFonts w:asciiTheme="minorEastAsia" w:hAnsiTheme="minorEastAsia" w:hint="eastAsia"/>
          <w:sz w:val="24"/>
          <w:szCs w:val="24"/>
        </w:rPr>
        <w:t>咨询地址：办公楼</w:t>
      </w:r>
      <w:r>
        <w:rPr>
          <w:rFonts w:asciiTheme="minorEastAsia" w:hAnsiTheme="minorEastAsia"/>
          <w:sz w:val="24"/>
          <w:szCs w:val="24"/>
        </w:rPr>
        <w:t>219</w:t>
      </w:r>
      <w:r>
        <w:rPr>
          <w:rFonts w:asciiTheme="minorEastAsia" w:hAnsiTheme="minorEastAsia" w:hint="eastAsia"/>
          <w:sz w:val="24"/>
          <w:szCs w:val="24"/>
        </w:rPr>
        <w:t>室。</w:t>
      </w:r>
    </w:p>
    <w:p w:rsidR="00D41544" w:rsidRPr="00D26244" w:rsidRDefault="00D41544" w:rsidP="0006474E">
      <w:pPr>
        <w:spacing w:line="460" w:lineRule="exact"/>
        <w:rPr>
          <w:rFonts w:asciiTheme="minorEastAsia" w:hAnsiTheme="minorEastAsia"/>
          <w:sz w:val="24"/>
          <w:szCs w:val="24"/>
        </w:rPr>
      </w:pPr>
    </w:p>
    <w:sectPr w:rsidR="00D41544" w:rsidRPr="00D26244" w:rsidSect="00121E62">
      <w:footerReference w:type="default" r:id="rId6"/>
      <w:pgSz w:w="16838" w:h="11906" w:orient="landscape"/>
      <w:pgMar w:top="794" w:right="1440" w:bottom="794" w:left="1440" w:header="624"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51" w:rsidRDefault="00022351" w:rsidP="00231BD8">
      <w:r>
        <w:separator/>
      </w:r>
    </w:p>
  </w:endnote>
  <w:endnote w:type="continuationSeparator" w:id="0">
    <w:p w:rsidR="00022351" w:rsidRDefault="00022351" w:rsidP="0023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小标宋">
    <w:altName w:val="hakuyoxingshu7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044809"/>
      <w:docPartObj>
        <w:docPartGallery w:val="Page Numbers (Bottom of Page)"/>
        <w:docPartUnique/>
      </w:docPartObj>
    </w:sdtPr>
    <w:sdtEndPr/>
    <w:sdtContent>
      <w:p w:rsidR="00231BD8" w:rsidRDefault="00B725CA">
        <w:pPr>
          <w:pStyle w:val="a8"/>
          <w:jc w:val="center"/>
        </w:pPr>
        <w:r>
          <w:fldChar w:fldCharType="begin"/>
        </w:r>
        <w:r w:rsidR="00231BD8">
          <w:instrText>PAGE   \* MERGEFORMAT</w:instrText>
        </w:r>
        <w:r>
          <w:fldChar w:fldCharType="separate"/>
        </w:r>
        <w:r w:rsidR="004B256B" w:rsidRPr="004B256B">
          <w:rPr>
            <w:noProof/>
            <w:lang w:val="zh-CN"/>
          </w:rPr>
          <w:t>-</w:t>
        </w:r>
        <w:r w:rsidR="004B256B">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51" w:rsidRDefault="00022351" w:rsidP="00231BD8">
      <w:r>
        <w:separator/>
      </w:r>
    </w:p>
  </w:footnote>
  <w:footnote w:type="continuationSeparator" w:id="0">
    <w:p w:rsidR="00022351" w:rsidRDefault="00022351" w:rsidP="00231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4D"/>
    <w:rsid w:val="0002156D"/>
    <w:rsid w:val="00022351"/>
    <w:rsid w:val="000310C2"/>
    <w:rsid w:val="000330D6"/>
    <w:rsid w:val="00034200"/>
    <w:rsid w:val="0006474E"/>
    <w:rsid w:val="000804C4"/>
    <w:rsid w:val="00082453"/>
    <w:rsid w:val="000931E5"/>
    <w:rsid w:val="000A2CA3"/>
    <w:rsid w:val="000D27C4"/>
    <w:rsid w:val="001009F4"/>
    <w:rsid w:val="00101D79"/>
    <w:rsid w:val="00121B81"/>
    <w:rsid w:val="00121E62"/>
    <w:rsid w:val="00122C72"/>
    <w:rsid w:val="001353A3"/>
    <w:rsid w:val="00142A2B"/>
    <w:rsid w:val="00184EAB"/>
    <w:rsid w:val="0019347A"/>
    <w:rsid w:val="001B2237"/>
    <w:rsid w:val="001C27C5"/>
    <w:rsid w:val="00231BD8"/>
    <w:rsid w:val="002451F0"/>
    <w:rsid w:val="00250165"/>
    <w:rsid w:val="00260F79"/>
    <w:rsid w:val="0029112E"/>
    <w:rsid w:val="00295751"/>
    <w:rsid w:val="002B2E1E"/>
    <w:rsid w:val="002C262C"/>
    <w:rsid w:val="002C745F"/>
    <w:rsid w:val="002D2FAE"/>
    <w:rsid w:val="002F0508"/>
    <w:rsid w:val="00315B93"/>
    <w:rsid w:val="00320A89"/>
    <w:rsid w:val="003233E3"/>
    <w:rsid w:val="00340F0E"/>
    <w:rsid w:val="003617DA"/>
    <w:rsid w:val="0036312F"/>
    <w:rsid w:val="00363988"/>
    <w:rsid w:val="00397872"/>
    <w:rsid w:val="003C6985"/>
    <w:rsid w:val="003D1C8B"/>
    <w:rsid w:val="003F50DC"/>
    <w:rsid w:val="004251C2"/>
    <w:rsid w:val="0043724C"/>
    <w:rsid w:val="004374E4"/>
    <w:rsid w:val="0044799C"/>
    <w:rsid w:val="00454B92"/>
    <w:rsid w:val="004A3694"/>
    <w:rsid w:val="004B256B"/>
    <w:rsid w:val="004D75D8"/>
    <w:rsid w:val="004F3814"/>
    <w:rsid w:val="0050435F"/>
    <w:rsid w:val="00516315"/>
    <w:rsid w:val="0055312C"/>
    <w:rsid w:val="00553366"/>
    <w:rsid w:val="00560A55"/>
    <w:rsid w:val="00574839"/>
    <w:rsid w:val="005920CC"/>
    <w:rsid w:val="00594728"/>
    <w:rsid w:val="00595450"/>
    <w:rsid w:val="005A1FDF"/>
    <w:rsid w:val="005A747E"/>
    <w:rsid w:val="005B6F6F"/>
    <w:rsid w:val="00601A14"/>
    <w:rsid w:val="006322D5"/>
    <w:rsid w:val="00683AEA"/>
    <w:rsid w:val="006F3D76"/>
    <w:rsid w:val="007128C2"/>
    <w:rsid w:val="0073513D"/>
    <w:rsid w:val="007510E6"/>
    <w:rsid w:val="00782C80"/>
    <w:rsid w:val="0078302B"/>
    <w:rsid w:val="007B3282"/>
    <w:rsid w:val="007C292A"/>
    <w:rsid w:val="007C5D41"/>
    <w:rsid w:val="007D4D83"/>
    <w:rsid w:val="008174BF"/>
    <w:rsid w:val="00842557"/>
    <w:rsid w:val="00850841"/>
    <w:rsid w:val="00850E5C"/>
    <w:rsid w:val="00851C3C"/>
    <w:rsid w:val="008575B3"/>
    <w:rsid w:val="0086525C"/>
    <w:rsid w:val="00870023"/>
    <w:rsid w:val="00875292"/>
    <w:rsid w:val="00890E3F"/>
    <w:rsid w:val="00894788"/>
    <w:rsid w:val="008B0ABA"/>
    <w:rsid w:val="008D494B"/>
    <w:rsid w:val="008E78DD"/>
    <w:rsid w:val="00910BFA"/>
    <w:rsid w:val="0091160C"/>
    <w:rsid w:val="00915585"/>
    <w:rsid w:val="00936D7A"/>
    <w:rsid w:val="00957FD3"/>
    <w:rsid w:val="00972C7F"/>
    <w:rsid w:val="009C4B7F"/>
    <w:rsid w:val="009D34DC"/>
    <w:rsid w:val="009E43D3"/>
    <w:rsid w:val="009E6B62"/>
    <w:rsid w:val="00A12184"/>
    <w:rsid w:val="00A34A14"/>
    <w:rsid w:val="00A36314"/>
    <w:rsid w:val="00A64B2F"/>
    <w:rsid w:val="00AB3695"/>
    <w:rsid w:val="00AE5BD9"/>
    <w:rsid w:val="00B06769"/>
    <w:rsid w:val="00B15F92"/>
    <w:rsid w:val="00B17CDE"/>
    <w:rsid w:val="00B2589B"/>
    <w:rsid w:val="00B46D80"/>
    <w:rsid w:val="00B55784"/>
    <w:rsid w:val="00B725CA"/>
    <w:rsid w:val="00B94B17"/>
    <w:rsid w:val="00BA1E84"/>
    <w:rsid w:val="00BA2B4A"/>
    <w:rsid w:val="00BB3819"/>
    <w:rsid w:val="00BF7DFD"/>
    <w:rsid w:val="00C04BD7"/>
    <w:rsid w:val="00C067EE"/>
    <w:rsid w:val="00C5015E"/>
    <w:rsid w:val="00C725CB"/>
    <w:rsid w:val="00C72A95"/>
    <w:rsid w:val="00C73569"/>
    <w:rsid w:val="00CF03F5"/>
    <w:rsid w:val="00D10483"/>
    <w:rsid w:val="00D12E2A"/>
    <w:rsid w:val="00D26244"/>
    <w:rsid w:val="00D4017F"/>
    <w:rsid w:val="00D41544"/>
    <w:rsid w:val="00D66BB7"/>
    <w:rsid w:val="00D67A38"/>
    <w:rsid w:val="00D81866"/>
    <w:rsid w:val="00D84016"/>
    <w:rsid w:val="00D92778"/>
    <w:rsid w:val="00DA7154"/>
    <w:rsid w:val="00DC1D88"/>
    <w:rsid w:val="00DC6F4D"/>
    <w:rsid w:val="00DE16F0"/>
    <w:rsid w:val="00E07030"/>
    <w:rsid w:val="00E51EC6"/>
    <w:rsid w:val="00E67413"/>
    <w:rsid w:val="00E75D60"/>
    <w:rsid w:val="00E7689D"/>
    <w:rsid w:val="00E779D2"/>
    <w:rsid w:val="00E83E25"/>
    <w:rsid w:val="00E86866"/>
    <w:rsid w:val="00E86BE7"/>
    <w:rsid w:val="00EA21E5"/>
    <w:rsid w:val="00EC181D"/>
    <w:rsid w:val="00F10F60"/>
    <w:rsid w:val="00F66B37"/>
    <w:rsid w:val="00F76166"/>
    <w:rsid w:val="00FA58EC"/>
    <w:rsid w:val="00FB541D"/>
    <w:rsid w:val="00FC1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2BF81"/>
  <w15:docId w15:val="{35C28E8B-0A9B-4C6C-9D64-7BFD47CD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imes New Roman"/>
        <w:kern w:val="2"/>
        <w:sz w:val="32"/>
        <w:szCs w:val="32"/>
        <w:lang w:val="en-US" w:eastAsia="zh-CN" w:bidi="ar-SA"/>
      </w:rPr>
    </w:rPrDefault>
    <w:pPrDefault>
      <w:pPr>
        <w:spacing w:line="560" w:lineRule="exact"/>
        <w:ind w:firstLine="198"/>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62C"/>
    <w:pPr>
      <w:widowControl w:val="0"/>
      <w:spacing w:line="240" w:lineRule="auto"/>
      <w:ind w:firstLine="0"/>
    </w:pPr>
    <w:rPr>
      <w:rFonts w:asciiTheme="minorHAnsi" w:eastAsiaTheme="minorEastAsia" w:hAnsiTheme="minorHAnsi" w:cstheme="minorBidi"/>
      <w:sz w:val="21"/>
      <w:szCs w:val="22"/>
    </w:rPr>
  </w:style>
  <w:style w:type="paragraph" w:styleId="1">
    <w:name w:val="heading 1"/>
    <w:basedOn w:val="a"/>
    <w:next w:val="a"/>
    <w:link w:val="10"/>
    <w:uiPriority w:val="9"/>
    <w:qFormat/>
    <w:rsid w:val="002C262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C26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
    <w:basedOn w:val="a"/>
    <w:qFormat/>
    <w:rsid w:val="002C262C"/>
    <w:pPr>
      <w:widowControl/>
      <w:spacing w:line="560" w:lineRule="exact"/>
      <w:ind w:firstLineChars="200" w:firstLine="200"/>
    </w:pPr>
    <w:rPr>
      <w:rFonts w:ascii="Times New Roman" w:eastAsia="仿宋_GB2312" w:hAnsi="Times New Roman"/>
      <w:sz w:val="32"/>
      <w:szCs w:val="32"/>
    </w:rPr>
  </w:style>
  <w:style w:type="paragraph" w:styleId="a4">
    <w:name w:val="annotation text"/>
    <w:basedOn w:val="a"/>
    <w:link w:val="a5"/>
    <w:rsid w:val="002C262C"/>
    <w:pPr>
      <w:widowControl/>
      <w:spacing w:line="560" w:lineRule="exact"/>
      <w:ind w:firstLine="198"/>
      <w:jc w:val="left"/>
    </w:pPr>
    <w:rPr>
      <w:rFonts w:ascii="Times New Roman" w:eastAsia="仿宋_GB2312" w:hAnsi="Times New Roman"/>
      <w:sz w:val="32"/>
      <w:szCs w:val="32"/>
    </w:rPr>
  </w:style>
  <w:style w:type="character" w:customStyle="1" w:styleId="a5">
    <w:name w:val="批注文字 字符"/>
    <w:basedOn w:val="a0"/>
    <w:link w:val="a4"/>
    <w:rsid w:val="002C262C"/>
    <w:rPr>
      <w:rFonts w:cstheme="minorBidi"/>
    </w:rPr>
  </w:style>
  <w:style w:type="paragraph" w:styleId="a6">
    <w:name w:val="header"/>
    <w:basedOn w:val="a"/>
    <w:link w:val="a7"/>
    <w:rsid w:val="002C262C"/>
    <w:pPr>
      <w:widowControl/>
      <w:pBdr>
        <w:top w:val="none" w:sz="0" w:space="1" w:color="auto"/>
        <w:left w:val="none" w:sz="0" w:space="4" w:color="auto"/>
        <w:bottom w:val="none" w:sz="0" w:space="1" w:color="auto"/>
        <w:right w:val="none" w:sz="0" w:space="4" w:color="auto"/>
      </w:pBdr>
      <w:tabs>
        <w:tab w:val="center" w:pos="4153"/>
        <w:tab w:val="right" w:pos="8306"/>
      </w:tabs>
      <w:snapToGrid w:val="0"/>
      <w:ind w:firstLine="198"/>
    </w:pPr>
    <w:rPr>
      <w:rFonts w:ascii="Times New Roman" w:eastAsia="仿宋_GB2312" w:hAnsi="Times New Roman"/>
      <w:sz w:val="18"/>
      <w:szCs w:val="32"/>
    </w:rPr>
  </w:style>
  <w:style w:type="character" w:customStyle="1" w:styleId="a7">
    <w:name w:val="页眉 字符"/>
    <w:basedOn w:val="a0"/>
    <w:link w:val="a6"/>
    <w:rsid w:val="002C262C"/>
    <w:rPr>
      <w:rFonts w:cstheme="minorBidi"/>
      <w:sz w:val="18"/>
    </w:rPr>
  </w:style>
  <w:style w:type="paragraph" w:styleId="a8">
    <w:name w:val="footer"/>
    <w:basedOn w:val="a"/>
    <w:link w:val="a9"/>
    <w:uiPriority w:val="99"/>
    <w:rsid w:val="002C262C"/>
    <w:pPr>
      <w:widowControl/>
      <w:tabs>
        <w:tab w:val="center" w:pos="4153"/>
        <w:tab w:val="right" w:pos="8306"/>
      </w:tabs>
      <w:snapToGrid w:val="0"/>
      <w:spacing w:line="560" w:lineRule="exact"/>
      <w:ind w:firstLine="198"/>
      <w:jc w:val="left"/>
    </w:pPr>
    <w:rPr>
      <w:rFonts w:ascii="Times New Roman" w:eastAsia="仿宋_GB2312" w:hAnsi="Times New Roman"/>
      <w:sz w:val="18"/>
      <w:szCs w:val="32"/>
    </w:rPr>
  </w:style>
  <w:style w:type="character" w:customStyle="1" w:styleId="a9">
    <w:name w:val="页脚 字符"/>
    <w:basedOn w:val="a0"/>
    <w:link w:val="a8"/>
    <w:uiPriority w:val="99"/>
    <w:rsid w:val="002C262C"/>
    <w:rPr>
      <w:rFonts w:cstheme="minorBidi"/>
      <w:sz w:val="18"/>
    </w:rPr>
  </w:style>
  <w:style w:type="character" w:styleId="aa">
    <w:name w:val="annotation reference"/>
    <w:basedOn w:val="a0"/>
    <w:semiHidden/>
    <w:rsid w:val="002C262C"/>
    <w:rPr>
      <w:sz w:val="21"/>
      <w:szCs w:val="21"/>
    </w:rPr>
  </w:style>
  <w:style w:type="character" w:styleId="ab">
    <w:name w:val="page number"/>
    <w:basedOn w:val="a0"/>
    <w:rsid w:val="002C262C"/>
  </w:style>
  <w:style w:type="paragraph" w:styleId="ac">
    <w:name w:val="annotation subject"/>
    <w:basedOn w:val="a4"/>
    <w:next w:val="a4"/>
    <w:link w:val="ad"/>
    <w:semiHidden/>
    <w:rsid w:val="002C262C"/>
    <w:rPr>
      <w:b/>
      <w:bCs/>
    </w:rPr>
  </w:style>
  <w:style w:type="character" w:customStyle="1" w:styleId="ad">
    <w:name w:val="批注主题 字符"/>
    <w:basedOn w:val="a5"/>
    <w:link w:val="ac"/>
    <w:semiHidden/>
    <w:rsid w:val="002C262C"/>
    <w:rPr>
      <w:rFonts w:cstheme="minorBidi"/>
      <w:b/>
      <w:bCs/>
    </w:rPr>
  </w:style>
  <w:style w:type="paragraph" w:styleId="ae">
    <w:name w:val="Balloon Text"/>
    <w:basedOn w:val="a"/>
    <w:link w:val="af"/>
    <w:semiHidden/>
    <w:rsid w:val="002C262C"/>
    <w:pPr>
      <w:widowControl/>
      <w:spacing w:line="560" w:lineRule="exact"/>
      <w:ind w:firstLine="198"/>
    </w:pPr>
    <w:rPr>
      <w:rFonts w:ascii="Times New Roman" w:eastAsia="仿宋_GB2312" w:hAnsi="Times New Roman"/>
      <w:sz w:val="18"/>
      <w:szCs w:val="18"/>
    </w:rPr>
  </w:style>
  <w:style w:type="character" w:customStyle="1" w:styleId="af">
    <w:name w:val="批注框文本 字符"/>
    <w:basedOn w:val="a0"/>
    <w:link w:val="ae"/>
    <w:semiHidden/>
    <w:rsid w:val="002C262C"/>
    <w:rPr>
      <w:rFonts w:cstheme="minorBidi"/>
      <w:sz w:val="18"/>
      <w:szCs w:val="18"/>
    </w:rPr>
  </w:style>
  <w:style w:type="character" w:customStyle="1" w:styleId="10">
    <w:name w:val="标题 1 字符"/>
    <w:basedOn w:val="a0"/>
    <w:link w:val="1"/>
    <w:uiPriority w:val="9"/>
    <w:rsid w:val="002C262C"/>
    <w:rPr>
      <w:rFonts w:asciiTheme="minorHAnsi" w:eastAsiaTheme="minorEastAsia" w:hAnsiTheme="minorHAnsi" w:cstheme="minorBidi"/>
      <w:b/>
      <w:bCs/>
      <w:kern w:val="44"/>
      <w:sz w:val="44"/>
      <w:szCs w:val="44"/>
    </w:rPr>
  </w:style>
  <w:style w:type="character" w:customStyle="1" w:styleId="20">
    <w:name w:val="标题 2 字符"/>
    <w:basedOn w:val="a0"/>
    <w:link w:val="2"/>
    <w:uiPriority w:val="9"/>
    <w:rsid w:val="002C262C"/>
    <w:rPr>
      <w:rFonts w:asciiTheme="majorHAnsi" w:eastAsiaTheme="majorEastAsia" w:hAnsiTheme="majorHAnsi" w:cstheme="majorBidi"/>
      <w:b/>
      <w:bCs/>
    </w:rPr>
  </w:style>
  <w:style w:type="paragraph" w:customStyle="1" w:styleId="11">
    <w:name w:val="样式1"/>
    <w:basedOn w:val="a"/>
    <w:qFormat/>
    <w:rsid w:val="002C262C"/>
    <w:pPr>
      <w:spacing w:line="560" w:lineRule="exact"/>
      <w:ind w:firstLineChars="200" w:firstLine="200"/>
    </w:pPr>
    <w:rPr>
      <w:rFonts w:ascii="Times New Roman" w:eastAsia="仿宋_GB2312" w:hAnsi="Times New Roman"/>
      <w:sz w:val="32"/>
    </w:rPr>
  </w:style>
  <w:style w:type="paragraph" w:customStyle="1" w:styleId="21">
    <w:name w:val="样式2"/>
    <w:basedOn w:val="a"/>
    <w:qFormat/>
    <w:rsid w:val="002C262C"/>
    <w:pPr>
      <w:spacing w:line="560" w:lineRule="exact"/>
      <w:ind w:firstLineChars="200" w:firstLine="200"/>
    </w:pPr>
    <w:rPr>
      <w:rFonts w:ascii="Times New Roman" w:eastAsia="仿宋_GB2312" w:hAnsi="Times New Roman"/>
      <w:sz w:val="32"/>
    </w:rPr>
  </w:style>
  <w:style w:type="paragraph" w:styleId="af0">
    <w:name w:val="Document Map"/>
    <w:basedOn w:val="a"/>
    <w:link w:val="af1"/>
    <w:rsid w:val="00E83E25"/>
    <w:rPr>
      <w:rFonts w:ascii="宋体" w:eastAsia="宋体"/>
      <w:sz w:val="18"/>
      <w:szCs w:val="18"/>
    </w:rPr>
  </w:style>
  <w:style w:type="character" w:customStyle="1" w:styleId="af1">
    <w:name w:val="文档结构图 字符"/>
    <w:basedOn w:val="a0"/>
    <w:link w:val="af0"/>
    <w:rsid w:val="00E83E25"/>
    <w:rPr>
      <w:rFonts w:ascii="宋体" w:eastAsia="宋体" w:hAnsiTheme="minorHAnsi" w:cstheme="minorBidi"/>
      <w:sz w:val="18"/>
      <w:szCs w:val="18"/>
    </w:rPr>
  </w:style>
  <w:style w:type="paragraph" w:styleId="af2">
    <w:name w:val="List Paragraph"/>
    <w:basedOn w:val="a"/>
    <w:uiPriority w:val="34"/>
    <w:qFormat/>
    <w:rsid w:val="0029575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马千里</dc:creator>
  <cp:lastModifiedBy>罗鹏飞</cp:lastModifiedBy>
  <cp:revision>11</cp:revision>
  <cp:lastPrinted>2015-01-06T06:20:00Z</cp:lastPrinted>
  <dcterms:created xsi:type="dcterms:W3CDTF">2018-09-20T02:11:00Z</dcterms:created>
  <dcterms:modified xsi:type="dcterms:W3CDTF">2018-09-28T08:26:00Z</dcterms:modified>
</cp:coreProperties>
</file>